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A5" w:rsidRDefault="00B008A5" w:rsidP="00EC71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проведении публичных обсуждений правоприменительной практики Межрегионального управл</w:t>
      </w:r>
      <w:r w:rsidR="00995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ения №135 Федерального медико-</w:t>
      </w: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биологического агентства</w:t>
      </w:r>
    </w:p>
    <w:p w:rsidR="00B008A5" w:rsidRDefault="00B87780" w:rsidP="00B877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937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2020</w:t>
      </w:r>
      <w:r w:rsidR="00043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008A5" w:rsidRDefault="00B008A5" w:rsidP="00B00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8A5" w:rsidRPr="00B008A5" w:rsidRDefault="00B008A5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</w:t>
      </w:r>
      <w:r w:rsidRPr="00B008A5">
        <w:rPr>
          <w:rFonts w:ascii="Times New Roman" w:hAnsi="Times New Roman" w:cs="Times New Roman"/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санитарно-эпидемиологического благополучия населения  на терри</w:t>
      </w:r>
      <w:r w:rsidR="00B52E9F">
        <w:rPr>
          <w:rFonts w:ascii="Times New Roman" w:hAnsi="Times New Roman" w:cs="Times New Roman"/>
          <w:sz w:val="28"/>
          <w:szCs w:val="28"/>
        </w:rPr>
        <w:t>ториях, подлежащих обслуживанию</w:t>
      </w:r>
      <w:r w:rsidRPr="00B008A5">
        <w:rPr>
          <w:rFonts w:ascii="Times New Roman" w:hAnsi="Times New Roman" w:cs="Times New Roman"/>
          <w:sz w:val="28"/>
          <w:szCs w:val="28"/>
        </w:rPr>
        <w:t xml:space="preserve"> Федеральным медико-биологическим агентством, совершенствования  механизма открытости ФМБА России</w:t>
      </w:r>
      <w:r w:rsidR="00B87780">
        <w:rPr>
          <w:rFonts w:ascii="Times New Roman" w:hAnsi="Times New Roman" w:cs="Times New Roman"/>
          <w:sz w:val="28"/>
          <w:szCs w:val="28"/>
        </w:rPr>
        <w:t xml:space="preserve"> Межрегиональное управление №135 ФМБА России 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 принять участие в публичном обсуждении результатов правоприменительно</w:t>
      </w:r>
      <w:r w:rsidR="00937418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практики по итогам за 2020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</w:t>
      </w:r>
      <w:r w:rsidR="006A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оится 2 </w:t>
      </w:r>
      <w:r w:rsidR="003F7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2021</w:t>
      </w:r>
      <w:bookmarkStart w:id="0" w:name="_GoBack"/>
      <w:bookmarkEnd w:id="0"/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13.00 до 15.00 в актовом зале ФГБУЗ ЦГиЭ №135 ФМБА России по адресу: Смоленская область, г. Десногорск, 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микрорайон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Предлагаем ознакомится с </w:t>
      </w:r>
      <w:hyperlink r:id="rId6" w:tgtFrame="_self" w:history="1">
        <w:r w:rsidRPr="00B877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докладом о правоприменительной практике Межрегионального управления </w:t>
        </w:r>
        <w:r w:rsidR="000431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№135 ФМБА России  за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93741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  <w:r w:rsidRPr="00B877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</w:t>
        </w:r>
        <w:r w:rsidR="000431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од</w:t>
        </w:r>
      </w:hyperlink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сайте: </w:t>
      </w:r>
      <w:r w:rsidRPr="00B87780">
        <w:rPr>
          <w:rFonts w:ascii="Times New Roman" w:hAnsi="Times New Roman"/>
          <w:sz w:val="28"/>
          <w:szCs w:val="28"/>
        </w:rPr>
        <w:t>http:</w:t>
      </w:r>
      <w:r w:rsidRPr="00B87780">
        <w:rPr>
          <w:rFonts w:ascii="Times New Roman" w:hAnsi="Times New Roman"/>
          <w:sz w:val="28"/>
          <w:szCs w:val="28"/>
          <w:u w:val="single"/>
        </w:rPr>
        <w:t>//mru135.fmbaros.ru/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Предложения, замечания, комментарии и вопросы по указанным материалам можно направить предварительно на адрес электронной почты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135@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.ru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представителей бизнес-сообщества,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юридических лиц,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власти, органов местного самоуправления, общественных организаций, представителей хозяйствующих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субъектов, в отношении которых Межрегиональным управлением №135 ФМБА России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проверки (или иные мероприятия по контролю). </w:t>
      </w:r>
    </w:p>
    <w:p w:rsidR="00B008A5" w:rsidRPr="00EC711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на публичное обсуждение является открытым. </w:t>
      </w:r>
    </w:p>
    <w:sectPr w:rsidR="00B008A5" w:rsidRPr="00EC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A5A" w:rsidRDefault="00C43A5A" w:rsidP="00B008A5">
      <w:pPr>
        <w:spacing w:after="0" w:line="240" w:lineRule="auto"/>
      </w:pPr>
      <w:r>
        <w:separator/>
      </w:r>
    </w:p>
  </w:endnote>
  <w:endnote w:type="continuationSeparator" w:id="0">
    <w:p w:rsidR="00C43A5A" w:rsidRDefault="00C43A5A" w:rsidP="00B0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A5A" w:rsidRDefault="00C43A5A" w:rsidP="00B008A5">
      <w:pPr>
        <w:spacing w:after="0" w:line="240" w:lineRule="auto"/>
      </w:pPr>
      <w:r>
        <w:separator/>
      </w:r>
    </w:p>
  </w:footnote>
  <w:footnote w:type="continuationSeparator" w:id="0">
    <w:p w:rsidR="00C43A5A" w:rsidRDefault="00C43A5A" w:rsidP="00B00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AE"/>
    <w:rsid w:val="00043121"/>
    <w:rsid w:val="002055E5"/>
    <w:rsid w:val="003D2F62"/>
    <w:rsid w:val="003F700E"/>
    <w:rsid w:val="004C2FF8"/>
    <w:rsid w:val="005212C2"/>
    <w:rsid w:val="005E6A35"/>
    <w:rsid w:val="006A3DED"/>
    <w:rsid w:val="00915CD6"/>
    <w:rsid w:val="00937418"/>
    <w:rsid w:val="00987E4B"/>
    <w:rsid w:val="00995A2A"/>
    <w:rsid w:val="00A872FC"/>
    <w:rsid w:val="00B008A5"/>
    <w:rsid w:val="00B52E9F"/>
    <w:rsid w:val="00B87780"/>
    <w:rsid w:val="00C02474"/>
    <w:rsid w:val="00C151C4"/>
    <w:rsid w:val="00C43A5A"/>
    <w:rsid w:val="00C721D0"/>
    <w:rsid w:val="00D244AE"/>
    <w:rsid w:val="00E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176B"/>
  <w15:chartTrackingRefBased/>
  <w15:docId w15:val="{7565DD3B-A27D-4DF7-A7DE-8A4FF1E9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2.rospotrebnadzor.ru/content/view/208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Елена</cp:lastModifiedBy>
  <cp:revision>17</cp:revision>
  <cp:lastPrinted>2019-02-21T07:58:00Z</cp:lastPrinted>
  <dcterms:created xsi:type="dcterms:W3CDTF">2017-08-01T06:59:00Z</dcterms:created>
  <dcterms:modified xsi:type="dcterms:W3CDTF">2021-02-03T10:44:00Z</dcterms:modified>
</cp:coreProperties>
</file>