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876"/>
      </w:tblGrid>
      <w:tr w:rsidR="003226AE">
        <w:trPr>
          <w:trHeight w:hRule="exact" w:val="3031"/>
        </w:trPr>
        <w:tc>
          <w:tcPr>
            <w:tcW w:w="10716" w:type="dxa"/>
          </w:tcPr>
          <w:p w:rsidR="003226AE" w:rsidRDefault="00523763">
            <w:pPr>
              <w:pStyle w:val="ConsPlusTitlePag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3810000" cy="9048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26AE">
        <w:trPr>
          <w:trHeight w:hRule="exact" w:val="8335"/>
        </w:trPr>
        <w:tc>
          <w:tcPr>
            <w:tcW w:w="10716" w:type="dxa"/>
            <w:vAlign w:val="center"/>
          </w:tcPr>
          <w:p w:rsidR="003226AE" w:rsidRDefault="003226AE">
            <w:pPr>
              <w:pStyle w:val="ConsPlusTitlePage"/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 Приказ ФМБА России от 29.09.2017 N 193</w:t>
            </w:r>
            <w:r>
              <w:rPr>
                <w:sz w:val="44"/>
                <w:szCs w:val="44"/>
              </w:rPr>
              <w:br/>
              <w:t>"Об утверждении форм проверочных листов (списков контрольных вопросов), используемых должностными лицами Федерального медико-биологического агентства и его территориальных органов при проведении плановых проверок в рамках осуществления федерального государственного санитарно-эпидемиологического надзора на предприятиях (объектах) общественного питания, торговли, а также в парикмахерских, салонах красоты, соляриях"</w:t>
            </w:r>
            <w:r>
              <w:rPr>
                <w:sz w:val="44"/>
                <w:szCs w:val="44"/>
              </w:rPr>
              <w:br/>
              <w:t>(Зарегистрировано в Минюсте России 22.12.2017 N 49409)</w:t>
            </w:r>
          </w:p>
        </w:tc>
      </w:tr>
      <w:tr w:rsidR="003226AE">
        <w:trPr>
          <w:trHeight w:hRule="exact" w:val="3031"/>
        </w:trPr>
        <w:tc>
          <w:tcPr>
            <w:tcW w:w="10716" w:type="dxa"/>
            <w:vAlign w:val="center"/>
          </w:tcPr>
          <w:p w:rsidR="003226AE" w:rsidRDefault="003226AE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Документ предоставлен </w:t>
            </w:r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  <w:t>www.consultant.ru</w:t>
              </w:r>
            </w:hyperlink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 xml:space="preserve">Дата сохранения: 06.01.2018 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3226AE" w:rsidRDefault="003226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3226AE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3226AE" w:rsidRDefault="003226AE">
      <w:pPr>
        <w:pStyle w:val="ConsPlusNormal"/>
        <w:jc w:val="both"/>
        <w:outlineLvl w:val="0"/>
      </w:pPr>
    </w:p>
    <w:p w:rsidR="003226AE" w:rsidRDefault="003226AE">
      <w:pPr>
        <w:pStyle w:val="ConsPlusNormal"/>
        <w:outlineLvl w:val="0"/>
      </w:pPr>
      <w:r>
        <w:t>Зарегистрировано в Минюсте России 22 декабря 2017 г. N 49409</w:t>
      </w:r>
    </w:p>
    <w:p w:rsidR="003226AE" w:rsidRDefault="003226A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Title"/>
        <w:jc w:val="center"/>
      </w:pPr>
      <w:r>
        <w:t>МИНИСТЕРСТВО ЗДРАВООХРАНЕНИЯ РОССИЙСКОЙ ФЕДЕРАЦИИ</w:t>
      </w:r>
    </w:p>
    <w:p w:rsidR="003226AE" w:rsidRDefault="003226AE">
      <w:pPr>
        <w:pStyle w:val="ConsPlusTitle"/>
        <w:jc w:val="both"/>
      </w:pPr>
    </w:p>
    <w:p w:rsidR="003226AE" w:rsidRDefault="003226AE">
      <w:pPr>
        <w:pStyle w:val="ConsPlusTitle"/>
        <w:jc w:val="center"/>
      </w:pPr>
      <w:r>
        <w:t>ФЕДЕРАЛЬНОЕ МЕДИКО-БИОЛОГИЧЕСКОЕ АГЕНТСТВО</w:t>
      </w:r>
    </w:p>
    <w:p w:rsidR="003226AE" w:rsidRDefault="003226AE">
      <w:pPr>
        <w:pStyle w:val="ConsPlusTitle"/>
        <w:jc w:val="both"/>
      </w:pPr>
    </w:p>
    <w:p w:rsidR="003226AE" w:rsidRDefault="003226AE">
      <w:pPr>
        <w:pStyle w:val="ConsPlusTitle"/>
        <w:jc w:val="center"/>
      </w:pPr>
      <w:r>
        <w:t>ПРИКАЗ</w:t>
      </w:r>
    </w:p>
    <w:p w:rsidR="003226AE" w:rsidRDefault="003226AE">
      <w:pPr>
        <w:pStyle w:val="ConsPlusTitle"/>
        <w:jc w:val="center"/>
      </w:pPr>
      <w:r>
        <w:t>от 29 сентября 2017 г. N 193</w:t>
      </w:r>
    </w:p>
    <w:p w:rsidR="003226AE" w:rsidRDefault="003226AE">
      <w:pPr>
        <w:pStyle w:val="ConsPlusTitle"/>
        <w:jc w:val="both"/>
      </w:pPr>
    </w:p>
    <w:p w:rsidR="003226AE" w:rsidRDefault="003226AE">
      <w:pPr>
        <w:pStyle w:val="ConsPlusTitle"/>
        <w:jc w:val="center"/>
      </w:pPr>
      <w:r>
        <w:t>ОБ УТВЕРЖДЕНИИ ФОРМ ПРОВЕРОЧНЫХ ЛИСТОВ</w:t>
      </w:r>
    </w:p>
    <w:p w:rsidR="003226AE" w:rsidRDefault="003226AE">
      <w:pPr>
        <w:pStyle w:val="ConsPlusTitle"/>
        <w:jc w:val="center"/>
      </w:pPr>
      <w:r>
        <w:t>(СПИСКОВ КОНТРОЛЬНЫХ ВОПРОСОВ), ИСПОЛЬЗУЕМЫХ ДОЛЖНОСТНЫМИ</w:t>
      </w:r>
    </w:p>
    <w:p w:rsidR="003226AE" w:rsidRDefault="003226AE">
      <w:pPr>
        <w:pStyle w:val="ConsPlusTitle"/>
        <w:jc w:val="center"/>
      </w:pPr>
      <w:r>
        <w:t>ЛИЦАМИ ФЕДЕРАЛЬНОГО МЕДИКО-БИОЛОГИЧЕСКОГО АГЕНТСТВА И ЕГО</w:t>
      </w:r>
    </w:p>
    <w:p w:rsidR="003226AE" w:rsidRDefault="003226AE">
      <w:pPr>
        <w:pStyle w:val="ConsPlusTitle"/>
        <w:jc w:val="center"/>
      </w:pPr>
      <w:r>
        <w:t>ТЕРРИТОРИАЛЬНЫХ ОРГАНОВ ПРИ ПРОВЕДЕНИИ ПЛАНОВЫХ ПРОВЕРОК</w:t>
      </w:r>
    </w:p>
    <w:p w:rsidR="003226AE" w:rsidRDefault="003226AE">
      <w:pPr>
        <w:pStyle w:val="ConsPlusTitle"/>
        <w:jc w:val="center"/>
      </w:pPr>
      <w:r>
        <w:t>В РАМКАХ ОСУЩЕСТВЛЕНИЯ ФЕДЕРАЛЬНОГО ГОСУДАРСТВЕННОГО</w:t>
      </w:r>
    </w:p>
    <w:p w:rsidR="003226AE" w:rsidRDefault="003226AE">
      <w:pPr>
        <w:pStyle w:val="ConsPlusTitle"/>
        <w:jc w:val="center"/>
      </w:pPr>
      <w:r>
        <w:t>САНИТАРНО-ЭПИДЕМИОЛОГИЧЕСКОГО НАДЗОРА НА ПРЕДПРИЯТИЯХ</w:t>
      </w:r>
    </w:p>
    <w:p w:rsidR="003226AE" w:rsidRDefault="003226AE">
      <w:pPr>
        <w:pStyle w:val="ConsPlusTitle"/>
        <w:jc w:val="center"/>
      </w:pPr>
      <w:r>
        <w:t>(ОБЪЕКТАХ) ОБЩЕСТВЕННОГО ПИТАНИЯ, ТОРГОВЛИ, А ТАКЖЕ</w:t>
      </w:r>
    </w:p>
    <w:p w:rsidR="003226AE" w:rsidRDefault="003226AE">
      <w:pPr>
        <w:pStyle w:val="ConsPlusTitle"/>
        <w:jc w:val="center"/>
      </w:pPr>
      <w:r>
        <w:t>В ПАРИКМАХЕРСКИХ, САЛОНАХ КРАСОТЫ, СОЛЯРИЯХ</w:t>
      </w: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ind w:firstLine="540"/>
        <w:jc w:val="both"/>
      </w:pPr>
      <w:r>
        <w:t>В соответствии с частью 11.3 ст. 9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(Собрание законодательства Российской Федерации, 2008, N 52, ст. 6249; 2009, N 18, ст. 2140; N 29, ст. 3601; N 48, ст. 5711; N 52, ст. 6441; 2010, N 17, ст. 1988; N 18, ст. 2142; N 31, ст. 4160, 4193, 4196; N 32, ст. 4298; 2011, N 1, ст. 20; N 17, ст. 2310; N 23, ст. 3263; N 27, ст. 3880; N 30, ст. 4590; N 48, ст. 6728; 2012, N 19, ст. 2281; N 26, ст. 3446; N 31, ст. 4320, 4322; N 47, ст. 6402; 2013, N 9, ст. 874; N 27, ст. 3477; N 30, ст. 4041, 4243; N 44, ст. 5633; N 48, ст. 6165; N 49, ст. 6338; N 52, ст. 6961, 6979, 6981; 2014, N 11, ст. 1092, 1098; N 26, ст. 3366; N 30, ст. 4220, 4235, 4243, 4256; N 42, ст. 5615; N 48, ст. 6659; 2015, N 1, ст. 53, 64; 72; 85; N 14, ст. 2022; N 18, ст. 2614; N 27, ст. 3950; N 29, ст. 4339; 4362; 4372; 4389; N 48, ст. 6707; 2016, N 11, ст. 1495; N 18, ст. 2503; N 27 ст. 4160, 4187, 4287; N 50, ст. 6975; 2017, N 9, ст. 1276; N 18, ст. 2673), постановлением Правительства Российской Федерации от 12.04.2005 N 206 "О Федеральном медико-биологическом агентстве" (Собрание законодательства Российской Федерации, 2005, N 16, ст. 1456; 2016, N 28, ст. 4741), постановлением Правительства Российской Федерации от 13 февраля 2017 г. N 177 "Об утверждении общих требований к разработке и утверждению проверочных листов (списков контрольных вопросов)" (Собрание законодательства Российской Федерации, 2017, N 9, ст. 1359), постановлением Правительства Российской Федерации от 14 июня 2017 г. N 707 "О внесении изменения в Положение о федеральном государственном санитарно-эпидемиологическом надзоре" (Собрание законодательства Российской Федерации, 2017, N 25, ст. 3695) приказываю: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1. Утвердить формы проверочных листов (списков контрольных вопросов) используемых должностными лицами Федерального медико-биологического агентства и его территориальных органов при проведении плановых проверок в рамках осуществления федерального государственного санитарно-эпидемиологического надзора: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 xml:space="preserve">1.1. Форму проверочного листа (списка контрольных вопросов) при проведении плановой проверки с целью федерального государственного санитарно-эпидемиологического надзора за соблюдением обязательных требований на предприятиях (объектах) общественного питания </w:t>
      </w:r>
      <w:hyperlink w:anchor="Par40" w:tooltip="                             Проверочный лист" w:history="1">
        <w:r>
          <w:rPr>
            <w:color w:val="0000FF"/>
          </w:rPr>
          <w:t>(приложение N 1)</w:t>
        </w:r>
      </w:hyperlink>
      <w:r>
        <w:t>;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 xml:space="preserve">1.2. Форму проверочного листа (списка контрольных вопросов) при проведении плановой проверки с целью федерального государственного санитарно-эпидемиологического надзора за соблюдением обязательных требований на предприятиях торговли </w:t>
      </w:r>
      <w:hyperlink w:anchor="Par908" w:tooltip="                             Проверочный лист" w:history="1">
        <w:r>
          <w:rPr>
            <w:color w:val="0000FF"/>
          </w:rPr>
          <w:t>(приложение N 2)</w:t>
        </w:r>
      </w:hyperlink>
      <w:r>
        <w:t>;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 xml:space="preserve">1.3. Форму проверочного листа (списка контрольных вопросов) при проведении плановой проверки с целью федерального государственного санитарно-эпидемиологического надзора за соблюдением обязательных требований в парикмахерских, салонах красоты, соляриях </w:t>
      </w:r>
      <w:hyperlink w:anchor="Par1575" w:tooltip="                             Проверочный лист" w:history="1">
        <w:r>
          <w:rPr>
            <w:color w:val="0000FF"/>
          </w:rPr>
          <w:t>(приложение N 3)</w:t>
        </w:r>
      </w:hyperlink>
      <w:r>
        <w:t>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2. Контроль за исполнением настоящего приказа возложить на заместителя руководителя ФМБА России В.В. Романова.</w:t>
      </w: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right"/>
      </w:pPr>
      <w:r>
        <w:t>Врио руководителя</w:t>
      </w:r>
    </w:p>
    <w:p w:rsidR="003226AE" w:rsidRDefault="003226AE">
      <w:pPr>
        <w:pStyle w:val="ConsPlusNormal"/>
        <w:jc w:val="right"/>
      </w:pPr>
      <w:r>
        <w:lastRenderedPageBreak/>
        <w:t>Н.Н.МИХАЙЛОВА</w:t>
      </w: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right"/>
        <w:outlineLvl w:val="0"/>
      </w:pPr>
      <w:r>
        <w:t>Приложение N 1</w:t>
      </w:r>
    </w:p>
    <w:p w:rsidR="003226AE" w:rsidRDefault="003226AE">
      <w:pPr>
        <w:pStyle w:val="ConsPlusNormal"/>
        <w:jc w:val="right"/>
      </w:pPr>
      <w:r>
        <w:t>к приказу ФМБА России</w:t>
      </w:r>
    </w:p>
    <w:p w:rsidR="003226AE" w:rsidRDefault="003226AE">
      <w:pPr>
        <w:pStyle w:val="ConsPlusNormal"/>
        <w:jc w:val="right"/>
      </w:pPr>
      <w:r>
        <w:t>от 29.09.2017 N 193</w:t>
      </w: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right"/>
      </w:pPr>
      <w:r>
        <w:t>Форма</w:t>
      </w: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nformat"/>
        <w:jc w:val="both"/>
      </w:pPr>
      <w:bookmarkStart w:id="1" w:name="Par40"/>
      <w:bookmarkEnd w:id="1"/>
      <w:r>
        <w:t xml:space="preserve">                             Проверочный лист</w:t>
      </w:r>
    </w:p>
    <w:p w:rsidR="003226AE" w:rsidRDefault="003226AE">
      <w:pPr>
        <w:pStyle w:val="ConsPlusNonformat"/>
        <w:jc w:val="both"/>
      </w:pPr>
      <w:r>
        <w:t xml:space="preserve">                  (список основных контрольных вопросов)</w:t>
      </w:r>
    </w:p>
    <w:p w:rsidR="003226AE" w:rsidRDefault="003226AE">
      <w:pPr>
        <w:pStyle w:val="ConsPlusNonformat"/>
        <w:jc w:val="both"/>
      </w:pPr>
      <w:r>
        <w:t xml:space="preserve">           при проведении плановой проверки с целью федерального</w:t>
      </w:r>
    </w:p>
    <w:p w:rsidR="003226AE" w:rsidRDefault="003226AE">
      <w:pPr>
        <w:pStyle w:val="ConsPlusNonformat"/>
        <w:jc w:val="both"/>
      </w:pPr>
      <w:r>
        <w:t xml:space="preserve">          государственного санитарно-эпидемиологического надзора</w:t>
      </w:r>
    </w:p>
    <w:p w:rsidR="003226AE" w:rsidRDefault="003226AE">
      <w:pPr>
        <w:pStyle w:val="ConsPlusNonformat"/>
        <w:jc w:val="both"/>
      </w:pPr>
      <w:r>
        <w:t xml:space="preserve">          за соблюдением обязательных требований на предприятиях</w:t>
      </w:r>
    </w:p>
    <w:p w:rsidR="003226AE" w:rsidRDefault="003226AE">
      <w:pPr>
        <w:pStyle w:val="ConsPlusNonformat"/>
        <w:jc w:val="both"/>
      </w:pPr>
      <w:r>
        <w:t xml:space="preserve">                     (объектах) общественного питания</w:t>
      </w:r>
    </w:p>
    <w:p w:rsidR="003226AE" w:rsidRDefault="003226AE">
      <w:pPr>
        <w:pStyle w:val="ConsPlusNonformat"/>
        <w:jc w:val="both"/>
      </w:pPr>
    </w:p>
    <w:p w:rsidR="003226AE" w:rsidRDefault="003226AE">
      <w:pPr>
        <w:pStyle w:val="ConsPlusNonformat"/>
        <w:jc w:val="both"/>
      </w:pPr>
      <w:r>
        <w:t xml:space="preserve">    Настоящая   форма   проверочного  листа  (списка  основных  контрольных</w:t>
      </w:r>
    </w:p>
    <w:p w:rsidR="003226AE" w:rsidRDefault="003226AE">
      <w:pPr>
        <w:pStyle w:val="ConsPlusNonformat"/>
        <w:jc w:val="both"/>
      </w:pPr>
      <w:r>
        <w:t>вопросов)  применяется  при  проведении должностными лицами территориальных</w:t>
      </w:r>
    </w:p>
    <w:p w:rsidR="003226AE" w:rsidRDefault="003226AE">
      <w:pPr>
        <w:pStyle w:val="ConsPlusNonformat"/>
        <w:jc w:val="both"/>
      </w:pPr>
      <w:r>
        <w:t>органов  Федерального  медико-биологического  агентства плановых проверок в</w:t>
      </w:r>
    </w:p>
    <w:p w:rsidR="003226AE" w:rsidRDefault="003226AE">
      <w:pPr>
        <w:pStyle w:val="ConsPlusNonformat"/>
        <w:jc w:val="both"/>
      </w:pPr>
      <w:r>
        <w:t>рамках          осуществления         федерального         государственного</w:t>
      </w:r>
    </w:p>
    <w:p w:rsidR="003226AE" w:rsidRDefault="003226AE">
      <w:pPr>
        <w:pStyle w:val="ConsPlusNonformat"/>
        <w:jc w:val="both"/>
      </w:pPr>
      <w:r>
        <w:t>санитарно-эпидемиологического    надзора    за   соблюдением   обязательных</w:t>
      </w:r>
    </w:p>
    <w:p w:rsidR="003226AE" w:rsidRDefault="003226AE">
      <w:pPr>
        <w:pStyle w:val="ConsPlusNonformat"/>
        <w:jc w:val="both"/>
      </w:pPr>
      <w:r>
        <w:t>требований на предприятиях (объектах) общественного питания.</w:t>
      </w:r>
    </w:p>
    <w:p w:rsidR="003226AE" w:rsidRDefault="003226AE">
      <w:pPr>
        <w:pStyle w:val="ConsPlusNonformat"/>
        <w:jc w:val="both"/>
      </w:pPr>
      <w:r>
        <w:t xml:space="preserve">    Предмет  плановой  проверки  ограничивается требованиями, изложенными в</w:t>
      </w:r>
    </w:p>
    <w:p w:rsidR="003226AE" w:rsidRDefault="003226AE">
      <w:pPr>
        <w:pStyle w:val="ConsPlusNonformat"/>
        <w:jc w:val="both"/>
      </w:pPr>
      <w:r>
        <w:t>форме проверочного листа.</w:t>
      </w:r>
    </w:p>
    <w:p w:rsidR="003226AE" w:rsidRDefault="003226AE">
      <w:pPr>
        <w:pStyle w:val="ConsPlusNonformat"/>
        <w:jc w:val="both"/>
      </w:pPr>
      <w:r>
        <w:t xml:space="preserve">    1.      Наименование      территориального      органа     Федерального</w:t>
      </w:r>
    </w:p>
    <w:p w:rsidR="003226AE" w:rsidRDefault="003226AE">
      <w:pPr>
        <w:pStyle w:val="ConsPlusNonformat"/>
        <w:jc w:val="both"/>
      </w:pPr>
      <w:r>
        <w:t>медико-биологического агентства:</w:t>
      </w:r>
    </w:p>
    <w:p w:rsidR="003226AE" w:rsidRDefault="003226AE">
      <w:pPr>
        <w:pStyle w:val="ConsPlusNonformat"/>
        <w:jc w:val="both"/>
      </w:pPr>
      <w:r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   2.  Проверочный лист утвержден приказом ФМБА России от 29.09.2017 N 193</w:t>
      </w:r>
    </w:p>
    <w:p w:rsidR="003226AE" w:rsidRDefault="003226AE">
      <w:pPr>
        <w:pStyle w:val="ConsPlusNonformat"/>
        <w:jc w:val="both"/>
      </w:pPr>
      <w:r>
        <w:t>"Об  утверждении  форм  проверочных  листов (списков контрольных вопросов),</w:t>
      </w:r>
    </w:p>
    <w:p w:rsidR="003226AE" w:rsidRDefault="003226AE">
      <w:pPr>
        <w:pStyle w:val="ConsPlusNonformat"/>
        <w:jc w:val="both"/>
      </w:pPr>
      <w:r>
        <w:t>используемых   должностными   лицами   Федерального   медико-биологического</w:t>
      </w:r>
    </w:p>
    <w:p w:rsidR="003226AE" w:rsidRDefault="003226AE">
      <w:pPr>
        <w:pStyle w:val="ConsPlusNonformat"/>
        <w:jc w:val="both"/>
      </w:pPr>
      <w:r>
        <w:t>агентства  и его территориальных органов при проведении плановых проверок в</w:t>
      </w:r>
    </w:p>
    <w:p w:rsidR="003226AE" w:rsidRDefault="003226AE">
      <w:pPr>
        <w:pStyle w:val="ConsPlusNonformat"/>
        <w:jc w:val="both"/>
      </w:pPr>
      <w:r>
        <w:t>рамках          осуществления         федерального         государственного</w:t>
      </w:r>
    </w:p>
    <w:p w:rsidR="003226AE" w:rsidRDefault="003226AE">
      <w:pPr>
        <w:pStyle w:val="ConsPlusNonformat"/>
        <w:jc w:val="both"/>
      </w:pPr>
      <w:r>
        <w:t>санитарно-эпидемиологического    надзора    на    предприятиях   (объектах)</w:t>
      </w:r>
    </w:p>
    <w:p w:rsidR="003226AE" w:rsidRDefault="003226AE">
      <w:pPr>
        <w:pStyle w:val="ConsPlusNonformat"/>
        <w:jc w:val="both"/>
      </w:pPr>
      <w:r>
        <w:t>общественного питания, торговли, а также в парикмахерских, салонах красоты,</w:t>
      </w:r>
    </w:p>
    <w:p w:rsidR="003226AE" w:rsidRDefault="003226AE">
      <w:pPr>
        <w:pStyle w:val="ConsPlusNonformat"/>
        <w:jc w:val="both"/>
      </w:pPr>
      <w:r>
        <w:t>соляриях".</w:t>
      </w:r>
    </w:p>
    <w:p w:rsidR="003226AE" w:rsidRDefault="003226AE">
      <w:pPr>
        <w:pStyle w:val="ConsPlusNonformat"/>
        <w:jc w:val="both"/>
      </w:pPr>
      <w:r>
        <w:t xml:space="preserve">    3. Наименование юридического лица, фамилия, имя, отчество (при наличии)</w:t>
      </w:r>
    </w:p>
    <w:p w:rsidR="003226AE" w:rsidRDefault="003226AE">
      <w:pPr>
        <w:pStyle w:val="ConsPlusNonformat"/>
        <w:jc w:val="both"/>
      </w:pPr>
      <w:r>
        <w:t>индивидуального предпринимателя:</w:t>
      </w:r>
    </w:p>
    <w:p w:rsidR="003226AE" w:rsidRDefault="003226AE">
      <w:pPr>
        <w:pStyle w:val="ConsPlusNonformat"/>
        <w:jc w:val="both"/>
      </w:pPr>
      <w:r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   4.  Место проведения плановой проверки с заполнением проверочного листа</w:t>
      </w:r>
    </w:p>
    <w:p w:rsidR="003226AE" w:rsidRDefault="003226AE">
      <w:pPr>
        <w:pStyle w:val="ConsPlusNonformat"/>
        <w:jc w:val="both"/>
      </w:pPr>
      <w:r>
        <w:t>и   (или)   указание  на  используемые  юридическим  лицом,  индивидуальным</w:t>
      </w:r>
    </w:p>
    <w:p w:rsidR="003226AE" w:rsidRDefault="003226AE">
      <w:pPr>
        <w:pStyle w:val="ConsPlusNonformat"/>
        <w:jc w:val="both"/>
      </w:pPr>
      <w:r>
        <w:t>предпринимателем производственные объекты:</w:t>
      </w:r>
    </w:p>
    <w:p w:rsidR="003226AE" w:rsidRDefault="003226AE">
      <w:pPr>
        <w:pStyle w:val="ConsPlusNonformat"/>
        <w:jc w:val="both"/>
      </w:pPr>
      <w:r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   5.   Реквизиты   распоряжения  или  приказа  руководителя,  заместителя</w:t>
      </w:r>
    </w:p>
    <w:p w:rsidR="003226AE" w:rsidRDefault="003226AE">
      <w:pPr>
        <w:pStyle w:val="ConsPlusNonformat"/>
        <w:jc w:val="both"/>
      </w:pPr>
      <w:r>
        <w:t>руководителя  территориального  органа  Федерального  медико-биологического</w:t>
      </w:r>
    </w:p>
    <w:p w:rsidR="003226AE" w:rsidRDefault="003226AE">
      <w:pPr>
        <w:pStyle w:val="ConsPlusNonformat"/>
        <w:jc w:val="both"/>
      </w:pPr>
      <w:r>
        <w:t>агентства о проведении проверки:</w:t>
      </w:r>
    </w:p>
    <w:p w:rsidR="003226AE" w:rsidRDefault="003226AE">
      <w:pPr>
        <w:pStyle w:val="ConsPlusNonformat"/>
        <w:jc w:val="both"/>
      </w:pPr>
      <w:r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(дата и номер документа, должность, фамилия и инициалы должностного лица,</w:t>
      </w:r>
    </w:p>
    <w:p w:rsidR="003226AE" w:rsidRDefault="003226AE">
      <w:pPr>
        <w:pStyle w:val="ConsPlusNonformat"/>
        <w:jc w:val="both"/>
      </w:pPr>
      <w:r>
        <w:t xml:space="preserve">                          подписавшего документ)</w:t>
      </w:r>
    </w:p>
    <w:p w:rsidR="003226AE" w:rsidRDefault="003226AE">
      <w:pPr>
        <w:pStyle w:val="ConsPlusNonformat"/>
        <w:jc w:val="both"/>
      </w:pPr>
      <w:r>
        <w:t xml:space="preserve">    6.  Учетный номер проверки и дата присвоения учетного номера проверки в</w:t>
      </w:r>
    </w:p>
    <w:p w:rsidR="003226AE" w:rsidRDefault="003226AE">
      <w:pPr>
        <w:pStyle w:val="ConsPlusNonformat"/>
        <w:jc w:val="both"/>
      </w:pPr>
      <w:r>
        <w:t>едином реестре проверок:</w:t>
      </w:r>
    </w:p>
    <w:p w:rsidR="003226AE" w:rsidRDefault="003226AE">
      <w:pPr>
        <w:pStyle w:val="ConsPlusNonformat"/>
        <w:jc w:val="both"/>
      </w:pPr>
      <w:r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   7.  Должность,  фамилия  и  инициалы должностного лица территориального</w:t>
      </w:r>
    </w:p>
    <w:p w:rsidR="003226AE" w:rsidRDefault="003226AE">
      <w:pPr>
        <w:pStyle w:val="ConsPlusNonformat"/>
        <w:jc w:val="both"/>
      </w:pPr>
      <w:r>
        <w:t>органа  Федерального  медико-биологического агентства, проводящего плановую</w:t>
      </w:r>
    </w:p>
    <w:p w:rsidR="003226AE" w:rsidRDefault="003226AE">
      <w:pPr>
        <w:pStyle w:val="ConsPlusNonformat"/>
        <w:jc w:val="both"/>
      </w:pPr>
      <w:r>
        <w:t>проверку и заполняющего проверочный лист:</w:t>
      </w:r>
    </w:p>
    <w:p w:rsidR="003226AE" w:rsidRDefault="003226AE">
      <w:pPr>
        <w:pStyle w:val="ConsPlusNonformat"/>
        <w:jc w:val="both"/>
      </w:pPr>
      <w:r>
        <w:lastRenderedPageBreak/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   8.  Перечень  вопросов,  отражающих содержание обязательных требований,</w:t>
      </w:r>
    </w:p>
    <w:p w:rsidR="003226AE" w:rsidRDefault="003226AE">
      <w:pPr>
        <w:pStyle w:val="ConsPlusNonformat"/>
        <w:jc w:val="both"/>
      </w:pPr>
      <w:r>
        <w:t>ответы  на которые однозначно свидетельствуют о соблюдении или несоблюдении</w:t>
      </w:r>
    </w:p>
    <w:p w:rsidR="003226AE" w:rsidRDefault="003226AE">
      <w:pPr>
        <w:pStyle w:val="ConsPlusNonformat"/>
        <w:jc w:val="both"/>
      </w:pPr>
      <w:r>
        <w:t>юридическим лицом, индивидуальным предпринимателем обязательных требований,</w:t>
      </w:r>
    </w:p>
    <w:p w:rsidR="003226AE" w:rsidRDefault="003226AE">
      <w:pPr>
        <w:pStyle w:val="ConsPlusNonformat"/>
        <w:jc w:val="both"/>
      </w:pPr>
      <w:r>
        <w:t>составляющих предмет проверки:</w:t>
      </w:r>
    </w:p>
    <w:p w:rsidR="003226AE" w:rsidRDefault="003226AE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6"/>
        <w:gridCol w:w="4025"/>
        <w:gridCol w:w="907"/>
        <w:gridCol w:w="3572"/>
      </w:tblGrid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Вопросы, отражающие содержание обязательных требований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Ответы на вопросы &lt;1&gt;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</w:tr>
      <w:tr w:rsidR="003226AE"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1. Общие требования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Представлено ли юридическим лицом или индивидуальным предпринимателем уведомление в территориальные органы ФМБА России о начале осуществления предпринимательской деятельности?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статья 8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&lt;2&gt; (далее - Федеральный закон N 294-ФЗ)</w:t>
            </w:r>
          </w:p>
        </w:tc>
      </w:tr>
      <w:tr w:rsidR="003226AE"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2. Требования к размещению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в помещениях жилых, общественных зданий и на территории жилой застройки (при размещении предприятия (объекта) общественного питания в пристроенных, встроенно-пристроенных к жилым и общественным зданиям, в нежилых этажах жилых зданий, в общественных зданиях) гигиенические нормативы: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2.2 СП 2.3.6.1079-01 "Санитарно-эпидемиологические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сырья" &lt;3&gt; (далее - СП 2.3.6.1079-01);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2 СанПиН 2.1.6.1032-01 "Гигиенические требования к обеспечению качества атмосферного воздуха населенных мест"; &lt;4&gt;</w:t>
            </w:r>
          </w:p>
          <w:p w:rsidR="003226AE" w:rsidRDefault="003226AE">
            <w:pPr>
              <w:pStyle w:val="ConsPlusNormal"/>
              <w:jc w:val="center"/>
            </w:pPr>
            <w:r>
              <w:t>главы IV, VI СанПиН 2.1.2.2645-10 "Санитарно-эпидемиологические требования к условиям проживания в жилых зданиях и помещениях" &lt;5&gt; (далее - СанПиН 2.1.2.2645-10)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уровней шума;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инфразвука;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вибрации;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электромагнитных полей;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предельно допустимых концентраций загрязняющих веществ в атмосферном воздухе населенных мест?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Имеются ли входы, изолированные от жилой части здания, при расположении предприятия (объекта) общественного питания в жилом здании?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2.2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 xml:space="preserve">Соблюдается ли запрет на осуществление приема продовольственного сырья и пищевых продуктов со стороны двора жилого </w:t>
            </w:r>
            <w:r>
              <w:lastRenderedPageBreak/>
              <w:t>дома, где расположены окна и входы в квартиры?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2.2 СП 2.3.6.1079-01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2.4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предприятием (объектом) общественного питания запрет: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2.5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статьи 12, 21 Федерального закона от 23.02.2013 N 15-ФЗ "Об охране здоровья граждан от воздействия окружающего табачного дыма и последствий потребления табака" &lt;6&gt; (далее - Федеральный закон N 15-ФЗ);</w:t>
            </w:r>
          </w:p>
          <w:p w:rsidR="003226AE" w:rsidRDefault="003226AE">
            <w:pPr>
              <w:pStyle w:val="ConsPlusNormal"/>
              <w:jc w:val="center"/>
            </w:pPr>
            <w:r>
              <w:t>приказ Минстроя России и Минздрава России от 28.11.2014 N 756/пр/786н "О требованиях к выделению и оснащению специальных мест на открытом воздухе для курения табака, к выделению и оборудованию изолированных помещений для курения табака" &lt;7&gt;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на размещение на предприятии (объекте) общественного питания помещений под жилье;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на осуществление работ и услуг, не связанных с деятельностью данного предприятия (объекта) общественного питания;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на содержание на предприятии (объекте) общественного питания домашних животных и птицы;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на нахождение в производственных и складских помещениях посторонних лиц;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на курение в необорудованных местах?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Обеспечены ли условия для сбора мусора и пищевых отходов: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2.6, 9.13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статья 16 технического регламента &lt;8&gt;;</w:t>
            </w:r>
          </w:p>
          <w:p w:rsidR="003226AE" w:rsidRDefault="003226AE">
            <w:pPr>
              <w:pStyle w:val="ConsPlusNormal"/>
              <w:jc w:val="center"/>
            </w:pPr>
            <w:r>
              <w:t>СанПиН 2.1.7.1322-03 "Гигиенические требования к размещению и обезвреживанию отходов производства и потребления" &lt;9&gt; (далее - СанПиН 2.1.7.1322-03);</w:t>
            </w:r>
          </w:p>
          <w:p w:rsidR="003226AE" w:rsidRDefault="003226AE">
            <w:pPr>
              <w:pStyle w:val="ConsPlusNormal"/>
              <w:jc w:val="center"/>
            </w:pPr>
            <w:r>
              <w:t>СанПиН 2.1.7.1287-03 "Санитарно-эпидемиологические требования к качеству почвы" &lt;10&gt; (далее - СанПиН 2.1.7.1287-03);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1, 3, 5, 6, 9-18 Правил &lt;11&gt;;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4.4, 4.5 СанПиН 3.5.2.3472-17 "Санитарно-гигиенические требования к организации и проведению дезинсекционных мероприятий в борьбе с членистоногими, имеющими эпидемиологическое и санитарно-гигиеническое значение" &lt;12&gt; (далее - СанПиН 3.5.2.3472-17)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их сбору в раздельные контейнеры с крышками или в другие специальные закрытые конструкции;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соблюдению санитарных разрывов от места сбора мусора организации до жилых домов, площадок для игр и отдыха;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своевременности вывоза мусора;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выделению места для мытья тары для пищевых отходов;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проведению дезинфекции емкостей и площадок?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3. Требования к водоснабжению и канализации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Оборудовано ли предприятие (объект) общественного питания системами внутреннего водопровода и канализации?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3.1, 16.3, 17.3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статья 12 ТР ТС 021/2011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3.2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Соответствуют ли источники нецентрализованного водоснабжения (при их наличии) требованиям: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3.1, 3.2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СанПиН 2.1.4.1175-02 "Гигиенические требования к качеству воды нецентрализованного водоснабжения. Санитарная охрана источников" &lt;13&gt; (далее - СанПиН 2.1.4.1175-02)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обустройству;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качеству воды;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обустройству зон санитарной охраны источника водоснабжения?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Соответствует ли гигиеническим требованиям качество воды в системах водоснабжения: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3.2, 16.3, 17.3, 17.4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8.1 - 8.7 СП 3.1.7.2616-10 "Профилактика сальмонеллеза" &lt;14&gt; (далее - СП 3.1.7.2616-10);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3.1 - 3.6.1 СанПиН 2.1.4.1074-01 "Питьевая вода. Гигиенические требования к качеству воды централизованных систем питьевого водоснабжения. Контроль качества.</w:t>
            </w:r>
          </w:p>
          <w:p w:rsidR="003226AE" w:rsidRDefault="003226AE">
            <w:pPr>
              <w:pStyle w:val="ConsPlusNormal"/>
              <w:jc w:val="center"/>
            </w:pPr>
            <w:r>
              <w:t>Гигиенические требования к обеспечению безопасности систем горячего водоснабжения" &lt;15&gt; (далее - СанПиН 2.1.4.1074-01);</w:t>
            </w:r>
          </w:p>
          <w:p w:rsidR="003226AE" w:rsidRDefault="003226AE">
            <w:pPr>
              <w:pStyle w:val="ConsPlusNormal"/>
              <w:jc w:val="center"/>
            </w:pPr>
            <w:r>
              <w:t>статья 12 ТР ТС 021/2011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результатам производственного контроля - по микробиологическим и паразитологическим показателям;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результатам производственного контроля - по химическому составу;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результатам производственного контроля - по органолептическим свойствам;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результатам производственного контроля - по показателям радиационной безопасности;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результатам лабораторного контроля в период проведения надзорных мероприятий - по микробиологическим и паразитологическим показателям;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результатам лабораторного контроля в период проведения надзорных мероприятий - по химическому составу;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результатам лабораторного контроля в период проведения надзорных мероприятий - по показателям радиационной безопасности?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Обеспечено ли предприятие (объект) общественного питания достаточным количеством холодной и горячей воды для изготовления безопасной пищевой продукции?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3.3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статья 12 ТР ТС 021/2011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Оборудованы ли все производственные цеха раковинами с подводкой горячей и холодной воды?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3.3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3.6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Соответствует ли горячая вода в точке разбора требованиям к температуре (не ниже 65 °C)?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3.3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использование горячей воды из системы водяного отопления для технологических, хозяйственно-бытовых целей, а также дня обработки технологического оборудования, тары, инвентаря и помещений?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3.4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сброс неочищенных сточных вод в открытые водоемы и на прилегающую территорию, а также на устройство поглощающих колодцев?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3.7, 3.9 СП 2.3.6.1079-01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Соответствует ли система внутренней канализации требованиям: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3.7 - 3.13, 16.3, 17.6 СП 2.3.6.1079-01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организации раздельных выпусков производственной и хозяйственно-бытовой канализации;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наличию воздушных разрывов при присоединении технологического оборудования и моечных ванн к приемным устройствам канализации;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наличию гидравлических затворов (сифонов) на приемниках стоков;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прокладке канализационных стояков в производственных и складских помещениях в оштукатуренных коробах без ревизий;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оборудованию сливными трапами с уклоном пола к ним в производственных цехах;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оборудованию сливными трапами с уклоном пола к ним в моечных;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оборудованию сливными трапами с уклоном пола к ним в дефростерах;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оборудованию сливными трапами с уклоном пола к ним в загрузочных?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 xml:space="preserve">Соблюдается ли запрет на прокладку внутренних канализационных сетей с бытовыми и производственными стоками под потолком обеденных залов, производственных и складских </w:t>
            </w:r>
            <w:r>
              <w:lastRenderedPageBreak/>
              <w:t>помещений?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3.10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3.11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объединение сетей бытовой и производственной канализации предприятий (объектов) общественного питания, размещенных в жилых зданиях и зданиях иного назначения, с хозяйственно-фекальной канализацией этих зданий?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3.11 СП 2.3.6.1079-01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3.12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по оборудованию предприятий (объектов) общественного питания: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3.14 СП 2.3.6.1079-01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туалетами для посетителей;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раковинами для мытья рук посетителей?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3.13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наличие совмещенных туалетов для персонала и посетителей?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3.14 СП 2.3.6.1079-01</w:t>
            </w:r>
          </w:p>
        </w:tc>
      </w:tr>
      <w:tr w:rsidR="003226AE"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4. Требования к условиям труда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Соответствуют ли показатели микроклимата производственных помещений и помещений для посетителей гигиеническим требованиям: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глава II, пункт 2.2.4, таблицы 2.1 и 2.3, приложения 4 и 5 СанПиН 2.2.4.3359-16 "Санитарно-эпидемиологические требования к физическим факторам на рабочих местах" &lt;16&gt; (далее - СанПиН 2.2.4.3359-16);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4.2 СП 2.3.6.1079-01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температуре воздуха;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температуре поверхностей;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относительной влажности воздуха;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скорости движения воздуха;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интенсивности теплового облучения?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Соответствует ли естественное и искусственное освещение санитарно-эпидемиологическим требованиям в помещениях: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4.13 - 4.17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186, строки 70-78 таблицы 2 СанПиН 2.2.1/2.1.1.1278-03 "Гигиенические требования к естественному, искусственному и совмещенному освещению жилых и общественных зданий" &lt;17&gt; (далее - СанПиН 2.2.1/2.1.1.1278-03);</w:t>
            </w:r>
          </w:p>
          <w:p w:rsidR="003226AE" w:rsidRDefault="003226AE">
            <w:pPr>
              <w:pStyle w:val="ConsPlusNormal"/>
              <w:jc w:val="center"/>
            </w:pPr>
            <w:r>
              <w:t>глава X СанПиН 2.2.4.3359-16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производственных;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складских;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санитарно-бытовых;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административно-хозяйственных?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 xml:space="preserve">Соответствует ли освещенность в помещениях предприятия (объекта) </w:t>
            </w:r>
            <w:r>
              <w:lastRenderedPageBreak/>
              <w:t>общественного питания требованиям нормативов: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4.13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 xml:space="preserve">строки 70 - 78 таблицы 2 СанПиН </w:t>
            </w:r>
            <w:r>
              <w:lastRenderedPageBreak/>
              <w:t>2.2.1/2.1.1.1278-03;</w:t>
            </w:r>
          </w:p>
          <w:p w:rsidR="003226AE" w:rsidRDefault="003226AE">
            <w:pPr>
              <w:pStyle w:val="ConsPlusNormal"/>
              <w:jc w:val="center"/>
            </w:pPr>
            <w:r>
              <w:t>глава X СанПиН 2.2.4.3359-16, в том числе: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средней освещенности на рабочей поверхности;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подпункт "а" пункта 10.2.1 СанПиН 2.2.4.3359-16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коэффициенту пульсации;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подпункт "б" пункта 10.2.1 СанПиН 2.2.4.3359-16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объединенному показателю дискомфорта;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подпункт "в" пункта 10.2.1 СанПиН 2.2.4.3359-16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коэффициенту естественной освещенности?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подпункт "г" пункта 10.2.1 СанПиН 2.2.4.3359-16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Соответствуют ли уровни шума гигиеническим требованиям на рабочих местах: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4.18 - 4.20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глава III СанПиН 2.2.4.3359-16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 производственных помещениях;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 обеденных залах;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на открытых площадках?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Соответствуют ли уровни вибрации гигиеническим требованиям на рабочих местах: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4.18 - 4.20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глава IV СанПиН 2.2.4.3359-16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 производственных помещениях;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 обеденных залах;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на открытых площадках?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Соответствуют ли уровни воздействия физических факторов на население от предприятия (объекта) общественного питания, размещенного в жилом или общественном здании, установленным требованиям: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3.2 СанПиН 2.1.2.2645-10;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2.2, 4.18 - 4.19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главы III - IV СанПиН 2.2.4.3359-16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уровням шума;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уровням вибрации?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Обеспечивается ли производственный контроль за воздействием на работников физических факторов (микроклимат, шум, вибрация, освещенность) и за содержанием вредных веществ в воздухе рабочей зоны производственных помещений?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глава IV, пункт 14.3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СанПиН 2.2.4.3359-16;</w:t>
            </w:r>
          </w:p>
          <w:p w:rsidR="003226AE" w:rsidRDefault="003226AE">
            <w:pPr>
              <w:pStyle w:val="ConsPlusNormal"/>
              <w:jc w:val="center"/>
            </w:pPr>
            <w:r>
              <w:t>СанПиН 2.2.1/2.1.1.1278-03;</w:t>
            </w:r>
          </w:p>
          <w:p w:rsidR="003226AE" w:rsidRDefault="003226AE">
            <w:pPr>
              <w:pStyle w:val="ConsPlusNormal"/>
              <w:jc w:val="center"/>
            </w:pPr>
            <w:r>
              <w:t xml:space="preserve">ГН 2.2.5.1313-03 "Предельно допустимые концентрации (ПДК) вредных веществ в воздухе рабочей зоны" &lt;18&gt; (далее - ГН 2.2.5.1313-03); ГН 2.2.5.2308-07 "Ориентировочные безопасные </w:t>
            </w:r>
            <w:r>
              <w:lastRenderedPageBreak/>
              <w:t>уровни воздействия (ОБУВ) вредных веществ в воздухе рабочей зоны" &lt;19&gt; (далее - ГН 2.2.5.2308-07)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4.8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Проводятся ли мероприятия по снижению негативного воздействия на работников факторов производственной среды и поддержанию их нормируемых показателей: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2.2, 4.4, 4, 5, 4.7, 4.8, 4.10, 4.11, 4.14, 4.15, 4.17, 4.20 СП 2.3.6.1079-01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освещенности;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микроклимату;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уровням шума;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уровням вибрации;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содержанию вредных веществ в воздухе рабочей зоны?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к организации системы вентиляции?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4.4 - 4.7 СП 2.3.6.1079-01</w:t>
            </w:r>
          </w:p>
        </w:tc>
      </w:tr>
      <w:tr w:rsidR="003226AE"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5. Устройство и содержание помещений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по обеспечению последовательности (поточности) технологических процессов, исключающих встречные потоки: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5.1, 9.12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 статьи 14 ТР ТС 021/2011</w:t>
            </w:r>
          </w:p>
        </w:tc>
      </w:tr>
      <w:tr w:rsidR="003226AE">
        <w:tc>
          <w:tcPr>
            <w:tcW w:w="58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сырья, сырых полуфабрикатов и готовой продукции;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использованной и чистой посуды;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встречного движения посетителей и персонала?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Соблюдены ли требования по отделке поверхностей производственных, складских и обеденных (залов), моечных и санитарно-бытовых (душевые, туалетные) помещений: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5.5 - 5.8, 5.16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5 статьи 14 ТР ТС 021/2011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потолков;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стен;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полов?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требование по использованию бактерицидных ламп: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5.9, 10.2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1, 3, 5, 6, 9 - 18 Правил, утвержденных постановлением N 681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 помещениях или зонах для приготовления холодных блюд;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 помещениях или зонах для приготовления мягкого мороженого;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 помещениях или зонах для приготовления крема;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 помещениях или зонах для отделки тортов и пирожных;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 помещениях (участках) по порционированию готовых блюд, упаковке и формированию наборов готовых блюд?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Используются ли бактерицидные лампы в соответствии с инструкцией по их эксплуатации?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5.9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защитная арматура на осветительных приборах в целях предотвращения попадания осколков на продукцию в случае их повреждения?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4.15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размещение светильников над плитами, технологическим оборудованием, разделочными столами?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4.15 СП 2.3.6.1079-01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Определена ли периодичность проведения: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6.4, 5.11 - 5.15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подпункт 7 пункта 3 статьи 11 ТР ТС 021/2011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уборки, мойки, дезинфекции, дератизации и дезинсекции производственных помещений;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чистки, мойки и дезинфекции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технологических оборудования и инвентаря;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влажной уборки с применением моющих и дезинфицирующих средств;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уборки обеденных столов;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генеральных уборок всех помещений?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Есть ли в наличии отдельный инвентарь для уборки помещений, промаркированный в зависимости от вида помещения, а также обеспечены ли условия хранения данного инвентаря и используемых для уборки моющих средств: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5.13 СП 2.3.6.1079-01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для производственных помещений;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для складских помещений;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для вспомогательных помещений;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для туалетов?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Обеспечена ли защита от проникновения в производственные помещения животных, в том числе грызунов, и насекомых?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12.1 - 12.3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 статьи 14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главы I - III, V СП 3.5.3.3223-14 "Санитарно-эпидемиологические требования к организации и проведению дератизационных мероприятий" &lt;20&gt; (далее - СП 3.5.3.3223-14);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3.3 СанПиН 3.5.2.3472-17;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1.1 - 4.4 СП 3.5.1378-03 "Санитарно-эпидемиологические требования к организации и осуществлению дезинфекционной деятельности" &lt;21&gt; (далее - СП 3.5.1378-03)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Осуществляются ли на предприятии (объекте) общественного питания мероприятия: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12.1 - 12.3, 15.1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 статьи 14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главы I - III, V СП 3.5.3.3223-14;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1.1 - 4.4 СП 3.5.1378-03;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2.1 - 2.2 СанПиН 3.5.2.3472-17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дератизации;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дезинсекции;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дезинфекции?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5.11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Проводятся ли на предприятии (объекте) общественного питания мероприятия по защите от синантропных членистоногих?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раздел IV СанПиН 3.5.2.3472-17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5.12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Выполняются ли на предприятии (объекте) общественного питания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5.11, 9.13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 статьи 16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4.5 СанПиН 3.5.2.3472-17;</w:t>
            </w:r>
          </w:p>
          <w:p w:rsidR="003226AE" w:rsidRDefault="003226AE">
            <w:pPr>
              <w:pStyle w:val="ConsPlusNormal"/>
              <w:jc w:val="center"/>
            </w:pPr>
            <w:r>
              <w:t>статьи 1, 11, 25, 26 Федерального закона от 24.06.1998 N 89-ФЗ "Об отходах производства и потребления" &lt;22&gt;</w:t>
            </w:r>
          </w:p>
        </w:tc>
      </w:tr>
      <w:tr w:rsidR="003226AE">
        <w:tc>
          <w:tcPr>
            <w:tcW w:w="58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мероприятия по сбору, временному хранению и удалению отходов: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образующихся в процессе производства (изготовления) пищевой продукции;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иных отходов из производственных помещений?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6. Оборудование, инвентарь, посуда, тара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на предприятии (объекте) общественного питания в наличии оборудование, инвентарь, посуда, тара: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6.1, 6.2, 6.5, 6.8, 6.10, 9.8,</w:t>
            </w:r>
          </w:p>
          <w:p w:rsidR="003226AE" w:rsidRDefault="003226AE">
            <w:pPr>
              <w:pStyle w:val="ConsPlusNormal"/>
              <w:jc w:val="center"/>
            </w:pPr>
            <w:r>
              <w:t>16.5, 18.2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 статьи 15 ТР ТС 021/2011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 xml:space="preserve">- изготовленные из материалов, разрешенных для контакта с пищевыми </w:t>
            </w:r>
            <w:r>
              <w:lastRenderedPageBreak/>
              <w:t>продуктами;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промаркированные в соответствии с изготавливаемым (обрабатываемым) на них пищевым продуктом?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Находится ли используемое оборудование в исправном состоянии?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6.1, 6.2, 6.5, 6.8, 6.10, 9.8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 статьи 15 ТР ТС 021/2011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Соответствует ли количество одновременно используемой столовой посуды и приборов потребностям предприятия (объекта) общественного питания?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6.1, 6.2, 6.8, 6.10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Соответствует ли количество разделочного инвентаря для обеспечения технологических процессов?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6.1, 6.2, 6.5, 9.8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 статьи 15 ТР ТС 021/2011;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необходимые условия для мытья и обработки: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6.6, 6.7, 6.11 - 6.18, 6.10, 6.20, 6.22, 10.7 - 10.11 СП 2.3.6.1079-01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столовой посуды и приборов;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кухонной посуды;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оборотной тары;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разделочного инвентаря, колоды для разруба мяса?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Имеются ли на рабочем месте инструкции о правилах мытья посуды и инвентаря с указанием концентраций и объемов применяемых моющих и дезинфицирующих средств?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6.21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Применяются ли только прошедшие государственную регистрацию моющие средства для мытья посуды?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5.15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Организовано ли хранение моющих и дезинфицирующих средств в отведенном месте в таре изготовителя?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5.15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использование для мытья посуды и инвентаря щеток с наличием плесени и видимых загрязнений, а также губчатого материала, качественная обработка которого невозможна?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6.19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 xml:space="preserve">Соблюдаются ли требования к проведению в конце рабочего дня дезинфекции всей столовой посуды и </w:t>
            </w:r>
            <w:r>
              <w:lastRenderedPageBreak/>
              <w:t>приборов средствами в соответствии с инструкциями по их применению?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6.15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6.11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к просушиванию кухонной посуды (в опрокинутом виде на решетчатых полках, стеллажах)?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6.16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6.12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условия хранения столовых приборов, подносов?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6.18, 6.20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6.13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хранение столовых приборов россыпью на подносах?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6.18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6.14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требование по ежедневной обработке кассет для столовых приборов?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6.18 СП 2.3.6.1079-01</w:t>
            </w:r>
          </w:p>
        </w:tc>
      </w:tr>
      <w:tr w:rsidR="003226AE"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7. Транспортировка, прием, хранение пищевой продукции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Осуществляется ли транспортирование пищевой продукции в условиях, обеспечивающих установленные изготовителем условия хранения, и исключающих ее загрязнение?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7.1 - 7.6, 7.8, 9.9, 9.11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1 - 6 статьи 17 ТР ТС 021/2011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Имеют ли лица, сопровождающие пищевые продукты в пути следования и выполняющие их погрузку и выгрузку: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7.3, 15.1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10 статьи 17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10.6 СП 3.1.1.3108-13 "Профилактика острых кишечных инфекций" &lt;23&gt; (далее - СП 3.1.1.3108-13);</w:t>
            </w:r>
          </w:p>
          <w:p w:rsidR="003226AE" w:rsidRDefault="003226AE">
            <w:pPr>
              <w:pStyle w:val="ConsPlusNormal"/>
              <w:jc w:val="center"/>
            </w:pPr>
            <w:r>
              <w:t>приказ &lt;24&gt;;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4.2 СП 3.1.7.2616-10;</w:t>
            </w:r>
          </w:p>
          <w:p w:rsidR="003226AE" w:rsidRDefault="003226AE">
            <w:pPr>
              <w:pStyle w:val="ConsPlusNormal"/>
              <w:jc w:val="center"/>
            </w:pPr>
            <w:r>
              <w:t>главы VII - VIII СП 3.1/3.2.3146-13 "Общие требования по профилактике инфекционных и паразитарных болезней" &lt;25&gt; (далее - СП 3.1/32.3146-13);</w:t>
            </w:r>
          </w:p>
          <w:p w:rsidR="003226AE" w:rsidRDefault="003226AE">
            <w:pPr>
              <w:pStyle w:val="ConsPlusNormal"/>
              <w:jc w:val="center"/>
            </w:pPr>
            <w:r>
              <w:t>статьи 1 - 4, 9 - 11 Федерального закона &lt;26&gt;;</w:t>
            </w:r>
          </w:p>
          <w:p w:rsidR="003226AE" w:rsidRDefault="003226AE">
            <w:pPr>
              <w:pStyle w:val="ConsPlusNormal"/>
              <w:jc w:val="center"/>
            </w:pPr>
            <w:r>
              <w:t>СП 3.2.3110-13 "Профилактика энтеробиоза" &lt;27&gt; (далее - СП 3.2.3110-13);</w:t>
            </w:r>
          </w:p>
          <w:p w:rsidR="003226AE" w:rsidRDefault="003226AE">
            <w:pPr>
              <w:pStyle w:val="ConsPlusNormal"/>
              <w:jc w:val="center"/>
            </w:pPr>
            <w:r>
              <w:t>статьи 29, 34 - 36 Федерального закона &lt;28&gt;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санитарную одежду (халат, рукавицы) (для водителей и грузчиков);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личную медицинскую книжку установленного образца с отметками 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прохождении медицинских осмотров;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результатах лабораторных исследований;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выполнении прививок;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прохождении профессиональной гигиенической подготовки и аттестации?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Сопровождается ли поступающая на предприятие (объект) общественного питания пищевая продукция товаросопроводительной документацией, обеспечивающей прослеживаемость продукции?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 статьи 5 ТР ТС 021/2011; пункты 7.7, 7.8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 xml:space="preserve">Соблюдаются ли на предприятии </w:t>
            </w:r>
            <w:r>
              <w:lastRenderedPageBreak/>
              <w:t>(объекте) общественного питания меры по профилактике сальмонеллеза и других инфекционных заболеваний и массовых неинфекционных заболеваний (отравлений) при приеме продукции?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7.8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lastRenderedPageBreak/>
              <w:t>пункт 4.2, глава VIII СП 3.1.7.2616-10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7.5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Осуществляется ли хранение продовольственного (пищевого) сырья и компонентов, используемых для изготовления пищевой продукции, в условиях, обеспечивающих предотвращение порчи и защиту этого сырья и этих компонентов от загрязняющих веществ?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 статьи 13 ТР ТС 021/2011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к условиям хранения и срокам годности пищевой продукции?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7, 8 статьи 17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7.9, 7.11 - 7.28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СанПиН 2.32.1324-03 "Гигиенические требования к срокам годности и условиям хранения пищевых продуктов" &lt;29&gt; (далее - СанПиН 2.3.2.1324-03)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Сохраняется ли маркировочный ярлык каждого тарного места с указанием срока годности данного вида продукции до полного использования продукта?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7.29 СП 2.3.6.1079-01</w:t>
            </w:r>
          </w:p>
        </w:tc>
      </w:tr>
      <w:tr w:rsidR="003226AE"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8. Приготовление блюд и кулинарных изделий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на предприятии (объекте) общественного питания поточность технологических процессов, исключающих встречные или перекрестные потоки: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5.1, 6.3, 8.4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подпункт 1 пункта 1 статьи 14 ТР ТС 021/2011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продовольственного (пищевого) сырья и готовой пищевой продукции;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загрязненного и чистого инвентаря?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Изготавливается ли кулинарная продукция в соответствии с технологическими инструкциями (технической документацией), регламентирующими технологию ее изготовления?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8.2, 9.10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Обеспечивается ли проведение производственного контроля на предприятии (объекте) общественного питания в соответствии с программой производственного контроля?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статьи 11, 29, 32 Федерального закона N 52-ФЗ;</w:t>
            </w:r>
          </w:p>
          <w:p w:rsidR="003226AE" w:rsidRDefault="003226AE">
            <w:pPr>
              <w:pStyle w:val="ConsPlusNormal"/>
              <w:jc w:val="center"/>
            </w:pPr>
            <w:r>
              <w:t>статьи 10, 11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8.16, глава XIV, пункт 16.10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 xml:space="preserve">СП 1.1.1058-01 "Организация и </w:t>
            </w:r>
            <w:r>
              <w:lastRenderedPageBreak/>
              <w:t>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&lt;30&gt; (далее - СП 1.1.1058-01);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8.4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Обеспечено ли на предприятии (объекте) общественного питания в рамках производственного контроля при осуществлении процессов изготовления пищевой продукции внедрение и поддержание процедур, основанных на принципах ХАССП (Система анализа опасных факторов и критических точек контроля)?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статьи 10, 11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СП 1.1.1058-01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к обработке продовольственного (пищевого) сырья и приготовлению блюд кулинарных и кондитерских изделий?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8.1 - 8.27, 10.14, 18.4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8.1 - 8.6 СП 3.1.7.2616-10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при приготовлении блюд режимы термической обработки продуктов (температура и длительность обработки)?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8.13 - 8.16, 18.4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изготовление и использование видов пищевой продукции, запрещенных к изготовлению и использованию на предприятии (объекте) общественного питания?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8.24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условия и сроки хранения готовых блюд до реализации?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9.2, 9.3, 18.3.5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Проводится ли ежедневный контроль качества фритюрных жиров с регистрацией в журнале учета использования фритюрных жиров?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8.16 СП 2.3.6.1079-01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запреты на хранение в производственных цехах: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5.10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3, 4 статьи 14 ТР ТС 021/2011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бьющихся предметов, зеркал, комнатных растений, личной и производственной (специальной) одежды и обуви персонала;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 xml:space="preserve">- веществ и материалов, не использующихся при изготовлении пищевой продукции (в том числе моющих и дезинфицирующих средств, за исключением моющих и дезинфицирующих средств, необходимых для обеспечения текущей </w:t>
            </w:r>
            <w:r>
              <w:lastRenderedPageBreak/>
              <w:t>мойки и дезинфекции производственных помещений и оборудования)?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8.11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Проходят ли работники, занятые изготовлением пищевой продукции, контактирующие с продовольственным (пищевым) сырьем и (или) пищевой продукцией, обязательные предварительные при поступлении на работу и периодические медицинские осмотры?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6 - 7 статьи 11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13.1 - 13.4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10.6 СП 3.1.1.3108-13;</w:t>
            </w:r>
          </w:p>
          <w:p w:rsidR="003226AE" w:rsidRDefault="003226AE">
            <w:pPr>
              <w:pStyle w:val="ConsPlusNormal"/>
              <w:jc w:val="center"/>
            </w:pPr>
            <w:r>
              <w:t>приказ Минздравсоцразвития России N 302н;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4.2 СП 3.1.7.2616-10;</w:t>
            </w:r>
          </w:p>
          <w:p w:rsidR="003226AE" w:rsidRDefault="003226AE">
            <w:pPr>
              <w:pStyle w:val="ConsPlusNormal"/>
              <w:jc w:val="center"/>
            </w:pPr>
            <w:r>
              <w:t>глава VII СП 3.1/3.2.3146-13;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1.8 СанПиН 2.4.4.3155-13 "Санитарно-эпидемиологические требования к устройству, содержанию и организации работы стационарных организаций отдыха и оздоровления детей" &lt;31&gt;;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4.2 СП 3.1.7.2616-10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8.12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работниками при осуществлении производственной деятельности запрет на: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13.4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8.1 СанПиН 2.4.4.3155-13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ношение ювелирных и иных украшений, часов;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застегивание специальной одежды булавками?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8.13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работниками требование к наличию коротко подстриженных ногтей и отсутствию покрытия ногтей лаком?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13.4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8.1 СанПиН 2.4.4.3155-13</w:t>
            </w:r>
          </w:p>
        </w:tc>
      </w:tr>
      <w:tr w:rsidR="003226AE"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9. Реализация продукции общественного питания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Соответствуют ли готовые блюда следующим требованиям к их температуре при раздаче: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9.2, 18.5 СП 2.3.6.1079-01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горячие блюда (супы, соусы, напитки) - не ниже 75 °C;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вторые блюда и гарниры - не ниже 65 °C;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холодные супы, напитки - не выше 14 °C?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Соответствуют ли готовые блюда требованиям к времени их реализации: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9.3, глава XI СП 2.3.6.1079-01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готовые первые и вторые блюда находятся на мармите или горячей плите не более 2 или 3 часов с момента изготовления;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салаты, винегреты, гастрономические продукты, другие холодные блюда и напитки выставляются в порционированном виде и реализуются в течение одного часа из охлаждаемой витрины;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мягкое мороженое реализуется в месте его изготовления с выработкой непосредственно перед его отпуском потребителю?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к заправке соусами салатов, вторых блюд?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8.11, 9.3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Соответствует ли реализуемая пищевая продукция по показателям безопасности требованиям ТР ТС 021/2011 и технических регламентов на отдельные виды пищевой продукции?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2 - 3 статьи 1, пункты 1 - 5 статьи 7, статья 10 ТР ТС 021/2011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реализацию продукции собственного изготовления при истечении установленных сроков годности?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9.5, 9.6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включение в ассортимент отдельных видов блюд, запрещенных к реализации при осуществлении бортового питания?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18.3.4 СП 2.3.6.1079-01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Проводится ли учет подлежащей утилизации пищевой продукции?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статья 18 ТР ТС 021/2011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требование к хранению подлежащей утилизации пищевой продукции в условиях, которые исключают возможность несанкционированного доступа к ней?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статья 18 ТР ТС 021/2011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Отбираются ли и оставляются ли суточные пробы готовых блюд при организации питания организованных групп населения и кейтеринговом обслуживании?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14.3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9.26 СанПиН 2.4.4.3155-13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холодильник для хранения суточных проб?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14.3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9.26 СанПиН 2.4.4.3155-13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Обеспечено ли ведение: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9.1, 15.1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статьи 10, 11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13.2, приложение 13 СанПиН 2.4.4.3155-13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бракеражных журналов;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журналов осмотров персонала на гнойничковые и острые респираторные заболевания;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журналов контроля качества фритюрных жиров;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журнала "Здоровье" и других?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Производится ли вскрытие потребительских упаковок с пищевыми продуктами, напитками, блюдами, а также порционирование блюд, подготовка кулинарных изделий к раздаче в выделенном отдельном помещении, расположенном непосредственно в месте проведения мероприятия, при проведении кейтерингового обслуживания (или организации питания по заказам потребителей вне предприятия (объекта) общественного питания)?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9.7, глава XVIII СП 2.3.6.1079-01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безопасности к процессам: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статья 1, глава 3, пункт 3 статьи 21 главы 4 ТР ТС 021/2011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изготовления пищевой продукции;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хранения пищевой продукции;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реализации пищевой продукции;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утилизации пищевой продукции?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к реализации алкогольной и табачной продукции?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Федеральный закон от 22.12.2008 N 268-ФЗ "Технический регламент на табачную продукцию" &lt;32&gt; (далее - Федеральный закон N 268-ФЗ);</w:t>
            </w:r>
          </w:p>
          <w:p w:rsidR="003226AE" w:rsidRDefault="003226AE">
            <w:pPr>
              <w:pStyle w:val="ConsPlusNormal"/>
              <w:jc w:val="center"/>
            </w:pPr>
            <w:r>
              <w:t>Федеральный закон &lt;33&gt; (далее - Федеральный закон N 171-ФЗ);</w:t>
            </w:r>
          </w:p>
          <w:p w:rsidR="003226AE" w:rsidRDefault="003226AE">
            <w:pPr>
              <w:pStyle w:val="ConsPlusNormal"/>
              <w:jc w:val="center"/>
            </w:pPr>
            <w:r>
              <w:t>Федеральный закон N 15-ФЗ</w:t>
            </w:r>
          </w:p>
        </w:tc>
      </w:tr>
      <w:tr w:rsidR="003226AE"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10. Личная гигиена персонала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Оборудованы ли производственные помещения: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13.4, 13.6, 13.7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подпункты 3, 4 пункта 2 статьи 14 ТР ТС 021/2011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раковинами для мытья рук с подводкой горячей и холодной воды;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моющими средствами для мытья рук;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устройствами для вытирания и (или) сушки рук;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туалетами с раковинами для мытья рук;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вешалками для специальной (рабочей) одежды перед входом в тамбур туалета?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lastRenderedPageBreak/>
              <w:t>10.2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персоналом правила личной гигиены при изготовлении продукции общественного питания?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13.4, 13.6, 13.7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подпункт 9 пункта 3 статьи 10, подпункты 3, 4 пункта 2 статьи 14 ТР ТС 021/2011</w:t>
            </w:r>
          </w:p>
        </w:tc>
      </w:tr>
      <w:tr w:rsidR="003226A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10.3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прием пищи персоналом на рабочем месте?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13.4 СП 2.3.6.1079-01</w:t>
            </w: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10.4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Проводятся ли мероприятия по профилактике возникновения и распространения инфекционных заболеваний в части запрета допуска к работам, связанным с изготовлением, хранением, транспортированием и реализацией пищевой продукции: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7 статьи 11, пункт 11 статьи 17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13.5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10.7 СП 3.1.1.3108-13;</w:t>
            </w:r>
          </w:p>
          <w:p w:rsidR="003226AE" w:rsidRDefault="003226AE">
            <w:pPr>
              <w:pStyle w:val="ConsPlusNormal"/>
              <w:jc w:val="center"/>
            </w:pPr>
            <w:r>
              <w:t>СП 3.1.2.3114-13 "Профилактика туберкулеза" &lt;34&gt; (далее - СП 3.1.2.3114-13);</w:t>
            </w:r>
          </w:p>
          <w:p w:rsidR="003226AE" w:rsidRDefault="003226AE">
            <w:pPr>
              <w:pStyle w:val="ConsPlusNormal"/>
              <w:jc w:val="center"/>
            </w:pPr>
            <w:r>
              <w:t>СП 3.1.2.3109-13 "Профилактика дифтерии" &lt;35&gt; (далее - СП 3.1.2.3109-13)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лиц, больных инфекционными заболеваниями;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лиц, контактировавших с больными инфекционными заболеваниями;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лиц, являющихся носителями возбудителей инфекционных заболеваний;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лиц с подозрением на инфекционные заболевания?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10.5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Проводится ли ответственным лицом перед началом смены в холодном, горячем и кондитерском цехах, у работников, занятых приготовлением, порционированием и сервировкой блюд, их раздачей, а также в организациях, вырабатывающих мягкое мороженое: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7 статьи 11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13.5 СП 2.3.6.1079-01;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10.7 СП 3.1.1.3108-13;</w:t>
            </w:r>
          </w:p>
          <w:p w:rsidR="003226AE" w:rsidRDefault="003226AE">
            <w:pPr>
              <w:pStyle w:val="ConsPlusNormal"/>
              <w:jc w:val="center"/>
            </w:pPr>
            <w:r>
              <w:t>СП 3.1.2.3114-13; СП 3.1.2.3109-13</w:t>
            </w: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  <w:r>
              <w:t>- осмотр открытых поверхностей тела работников на наличие гнойничковых заболеваний кожи;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опрос на наличие дисфункции желудочно-кишечной системы;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отстранение работников от работы при наличии признаков и симптомов заболеваний;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занесение результатов осмотра работников в специальный прошнурованный и с пронумерованными страницами журнал?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</w:tbl>
    <w:p w:rsidR="003226AE" w:rsidRDefault="003226AE">
      <w:pPr>
        <w:pStyle w:val="ConsPlusNormal"/>
        <w:jc w:val="both"/>
      </w:pPr>
    </w:p>
    <w:p w:rsidR="003226AE" w:rsidRDefault="003226AE">
      <w:pPr>
        <w:pStyle w:val="ConsPlusNonformat"/>
        <w:jc w:val="both"/>
      </w:pPr>
      <w:r>
        <w:t xml:space="preserve">    _________________________________  ___________  _______________ 20__ г.</w:t>
      </w:r>
    </w:p>
    <w:p w:rsidR="003226AE" w:rsidRDefault="003226AE">
      <w:pPr>
        <w:pStyle w:val="ConsPlusNonformat"/>
        <w:jc w:val="both"/>
      </w:pPr>
      <w:r>
        <w:t xml:space="preserve">      (инициалы, фамилия, должность     (подпись)        (дата)</w:t>
      </w:r>
    </w:p>
    <w:p w:rsidR="003226AE" w:rsidRDefault="003226AE">
      <w:pPr>
        <w:pStyle w:val="ConsPlusNonformat"/>
        <w:jc w:val="both"/>
      </w:pPr>
      <w:r>
        <w:lastRenderedPageBreak/>
        <w:t xml:space="preserve">       представителя проверяемого</w:t>
      </w:r>
    </w:p>
    <w:p w:rsidR="003226AE" w:rsidRDefault="003226AE">
      <w:pPr>
        <w:pStyle w:val="ConsPlusNonformat"/>
        <w:jc w:val="both"/>
      </w:pPr>
      <w:r>
        <w:t xml:space="preserve">                субъекта)</w:t>
      </w:r>
    </w:p>
    <w:p w:rsidR="003226AE" w:rsidRDefault="003226AE">
      <w:pPr>
        <w:pStyle w:val="ConsPlusNonformat"/>
        <w:jc w:val="both"/>
      </w:pPr>
    </w:p>
    <w:p w:rsidR="003226AE" w:rsidRDefault="003226AE">
      <w:pPr>
        <w:pStyle w:val="ConsPlusNonformat"/>
        <w:jc w:val="both"/>
      </w:pPr>
      <w:r>
        <w:t xml:space="preserve">    _________________________________  ___________  _______________ 20__ г.</w:t>
      </w:r>
    </w:p>
    <w:p w:rsidR="003226AE" w:rsidRDefault="003226AE">
      <w:pPr>
        <w:pStyle w:val="ConsPlusNonformat"/>
        <w:jc w:val="both"/>
      </w:pPr>
      <w:r>
        <w:t xml:space="preserve">      (инициалы, фамилия, должность     (подпись)        (дата)</w:t>
      </w:r>
    </w:p>
    <w:p w:rsidR="003226AE" w:rsidRDefault="003226AE">
      <w:pPr>
        <w:pStyle w:val="ConsPlusNonformat"/>
        <w:jc w:val="both"/>
      </w:pPr>
      <w:r>
        <w:t xml:space="preserve">     должностного лица, проводящего</w:t>
      </w:r>
    </w:p>
    <w:p w:rsidR="003226AE" w:rsidRDefault="003226AE">
      <w:pPr>
        <w:pStyle w:val="ConsPlusNonformat"/>
        <w:jc w:val="both"/>
      </w:pPr>
      <w:r>
        <w:t xml:space="preserve">    плановую проверку и заполняющего</w:t>
      </w:r>
    </w:p>
    <w:p w:rsidR="003226AE" w:rsidRDefault="003226AE">
      <w:pPr>
        <w:pStyle w:val="ConsPlusNonformat"/>
        <w:jc w:val="both"/>
      </w:pPr>
      <w:r>
        <w:t xml:space="preserve">           проверочный лист)</w:t>
      </w: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ind w:firstLine="540"/>
        <w:jc w:val="both"/>
      </w:pPr>
      <w:r>
        <w:t>--------------------------------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&lt;1&gt; Указывается: "да", "нет", либо "н/р", если требование на юридическое лицо/индивидуального предпринимателя не распространяется.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&lt;2&gt; Собрание законодательства Российской Федерации, 2008, N 52 (ч. 1), ст. 6249; 2017, N 18, ст. 2673.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&lt;3&gt; Утверждены постановлением Главного государственного санитарного врача Российской Федерации от 08.11.2001 N 31, зарегистрированным Минюстом России 07.12.2001, регистрационный N 3077, с изменениями, внесенными постановлениями Главного государственного санитарного врача Российской Федерации от 03.04.2003 N 28 (зарегистрировано Минюстом России 23.04.2003, регистрационный N 4447), от 03.05.2007 N 25 (зарегистрировано Минюстом России 07.06.2007, регистрационный N 9614), от 29.12.2010 N 187 (зарегистрировано Минюстом России 17.03.2011, регистрационный N 20156), от 31.03.2011 N 29 (зарегистрировано Минюстом России 06.05.2011, регистрационный N 20690), от 10.06.2016 N 76 (зарегистрировано Минюстом России 22.06.2016, регистрационный N 42606).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&lt;4&gt; Утверждены постановлением Главного государственного санитарного врача Российской Федерации от 17.05.2001 N 14, зарегистрированным Минюстом России 18.05.2001, регистрационный N 2711.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&lt;5&gt; Утверждены постановлением Главного государственного санитарного врача Российской Федерации от 10.06.2010 N 64, зарегистрированным Минюстом России 15.07.2010, регистрационный N 17833, с изменениями, внесенными постановлением Главного государственного санитарного врача Российской Федерации от 27.12.2010 N 175 (зарегистрировано Минюстом России 28.02.2011, регистрационный N 19948).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&lt;6&gt; Собрание законодательства Российской Федерации, 2013, N 8, ст. 721; 2017, N 1 (часть I), ст. 12.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&lt;7&gt; Зарегистрирован Минюстом России 09.04.2015, регистрационный N 36809.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&lt;8&gt; Технический регламент Таможенного союза "О безопасности пищевой продукции" (ТР ТС 021/2011), утвержденный Решением Комиссии Таможенного союза от 09.12.2011 N 880 (официальный сайт Комиссии Таможенного союза http://www.tsouz.ru/, 15.12.2011), с изменениями, внесенными решениями Коллегии Евразийской экономической комиссии от 11.06.2013 N 129 (официальный сайт Евразийской экономической комиссии http://www.eurasiancommission.org/, 18.06.2013), от 10.06.2014 N 91 (Официальный сайт Евразийской экономической комиссии http://www.eurasiancommission.org/, 19.06.2014) (далее - ТР ТС 021/2011).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&lt;9&gt; Утверждены постановлением Главного государственного санитарного врача Российской Федерации от 30.04.2003 N 80, зарегистрированным Минюстом России 12.05.2003, регистрационный N 4526.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&lt;10&gt; Утверждены постановлением Главного государственного санитарного врача Российской Федерации от 17.04.2003 N 53, зарегистрированным Минюстом России 05.05.2003, регистрационный N 4500, с изменениями, внесенными постановлением Главного государственного санитарного врача Российской Федерации от 25.04.2007 N 20 (зарегистрировано Минюстом России 05.06.2007, регистрационный N 9598).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lastRenderedPageBreak/>
        <w:t>&lt;11&gt; Правила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среде, утвержденные постановлением Правительства Российской Федерации от 03.09.2010 N 681 (Собрание законодательства Российской Федерации, 2010, N 37, ст. 4695; 2013, N 40 (часть III), ст. 5086) (далее - Правила, утвержденные постановлением N 681).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&lt;12&gt; Утверждены постановлением Главного государственного санитарного врача Российской Федерации 07.06.2017 N 83, зарегистрированным Минюстом России 27.09.2017, регистрационный N 48345.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&lt;13&gt; Утверждены постановлением Главного государственного санитарного врача Российской Федерации от 25.11.2002 N 40, зарегистрированным Минюстом России 20.12.2002, регистрационный N 4059.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&lt;14&gt; Утверждены постановлением Главного государственного санитарного врача Российской Федерации от 26.04.2010 N 36, зарегистрированным Минюстом России 08.06.2010, регистрационный N 17526, с изменениями, внесенными постановлением Главного государственного санитарного врача Российской Федерации от 21.01.2011 N 10 (зарегистрировано Минюстом России 14.03.2011, регистрационный N 20089).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&lt;15&gt; Утверждены постановлением Главного государственного санитарного врача Российской Федерации от 26.09.2001 N 24, зарегистрированным Минюстом России 31.10.2001, регистрационный N 3011, с изменениями, внесенными постановлениями Главного государственного санитарного врача Российской Федерации от 07.04.2009 N 20 (зарегистрировано Минюстом России 05.05.2009, регистрационный N 13891), от 25.02.2010 N 10 (зарегистрировано Минюстом России 22.03.2010, регистрационный N 16679), от 28.06.2010 N 74 (зарегистрировано Минюстом России 30.07.2010, регистрационный N 18009).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&lt;16&gt; Утверждены постановлением Главного государственного санитарного врача Российской Федерации от 21.06.2016 N 81, зарегистрированным Минюстом России 08.08.2016, регистрационный N 43153.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&lt;17&gt; Утверждены постановлением Главного государственного санитарного врача Российской Федерации от 08.04.2003 N 34, зарегистрированным Минюстом России 23.04.2003, регистрационный N 4443, с изменениями, внесенными постановлением Главного государственного санитарного врача Российской Федерации от 15.03.2010 N 20 (зарегистрировано Минюстом России 08.04.2010, регистрационный N 16824).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&lt;18&gt; Утверждены постановлением Главного государственного санитарного врача Российской Федерации от 30.04.2003 N 76, зарегистрированным Минюстом России 19.05.2003, регистрационный N 4568, с изменениями, внесенными постановлениями Главного государственного санитарного врача Российской Федерации от 24.12.2003 N 160 (зарегистрировано Минюстом России 22.01.2004, регистрационный N 5465), от 22.08.2006 N 24 (зарегистрировано Минюстом России 14.09.2006, регистрационный N 8248), от 30.07.2007 N 56 (зарегистрировано Минюстом России 06.09.2007, регистрационный N 10110), от 22.01.2009 N 3 (зарегистрировано Минюстом России 17.02.2009, регистрационный N 13378); от 03.09.2009 N 56 (зарегистрировано Минюстом России 13.10.2009, регистрационный N 15014), от 25.10.2010 N 137 (зарегистрировано Минюстом России 11.11.2010, регистрационный N 18939); от 12.07.2011 N 96 (зарегистрировано Минюстом России 28.09.2011, регистрационный номер 21913), от 16.09.2013 N 48 (зарегистрировано Минюстом России 15.10.2013, регистрационный N 30186), от 29.06.2017 N 91 (зарегистрировано Минюстом России 15.08.2017, регистрационный N 47777).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 xml:space="preserve">&lt;19&gt; Утверждены постановлением Главного государственного санитарного врача Российской Федерации от 19.12.2007 N 89, зарегистрированным Минюстом России 21.01.2008, регистрационный N 10920, с изменениями, внесенными постановлениями Главного государственного санитарного врача Российской Федерации от 22.01.2009 N 2 (зарегистрировано Минюстом России 16.02.2009, регистрационный N 13345), от 03.09.2009 N 55 (зарегистрировано Минюстом России 13.10.2009, регистрационный N 15013), от 02.08.2010 N 94 (зарегистрировано Минюстом России 08.09.2010, </w:t>
      </w:r>
      <w:r>
        <w:lastRenderedPageBreak/>
        <w:t>регистрационный N 18385), от 15.11.2013 N 61 (зарегистрировано Минюстом России 24.12.2013, регистрационный N 30757), от 21.10.2016 N 161 (зарегистрировано Минюстом России 09.11.2016, регистрационный N 44278).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&lt;20&gt; Утверждены постановлением Главного государственного санитарного врача Российской Федерации от 22.09.2014 N 58, зарегистрированным Минюстом России 26.02.2015, регистрационный N 36212.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&lt;21&gt; Утверждены постановлением Главного государственного санитарного врача Российской Федерации от 09.06.2003 N 131, зарегистрированным Минюстом России 19.06.2003, регистрационный N 4757.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&lt;22&gt; Собрание законодательства Российской Федерации, 1998, N 26, ст. 3009; 2017, N 1 (часть I), ст. 27.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&lt;23&gt; Утверждены постановлением Главного государственного санитарного врача Российской Федерации от 09.10.2013 N 53, зарегистрированным Минюстом России 14.03.2014, регистрационный N 31602.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&lt;24&gt; Приказ Минздравсоцразвития России от 12.04.2011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 России 21.10.2011, регистрационный N 22111, с изменениями, внесенными приказами Минздрава России от 15.05.2013 N 296н (зарегистрирован Минюстом России 03.07.2013, регистрационный N 28970), от 05.12.2014 N 801н (зарегистрирован Минюстом России 03.02.2015, регистрационный N 35848) (далее - приказ Минздравсоцразвития России N 302н).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&lt;25&gt; Утверждены постановлением Главного государственного санитарного врача Российской Федерации от 16.12.2013 N 65, зарегистрированным Минюстом России 16.04.2014, регистрационный N 32001.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&lt;26&gt; Федеральный закон от 17.09.1998 N 157-ФЗ "Об иммунопрофилактике инфекционных болезней" (Собрание законодательства Российской Федерации, 1998, N 38, ст. 4736; 2015, N 14, ст. 2008) (далее - Федеральный закон N 157-ФЗ).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&lt;27&gt; Утверждены постановлением Главного государственного санитарного врача Российской Федерации от 22.10.2013 N 57, зарегистрированным Минюстом России 20.01.2014, регистрационный N 31053.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&lt;28&gt; Федеральный закон от 30.03.1999 N 52-ФЗ "О санитарно-эпидемиологическом благополучии населения" (Собрание законодательства Российской Федерации, 1999, N 14, ст. 1650; 2017, N 31 (часть I), ст. 4770) (далее - Федеральный закон N 52-ФЗ).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&lt;29&gt; Утверждены постановлением Главного государственного санитарного врача Российской Федерации от 22.05.2003 N 98, зарегистрированным Минюстом России 06.06.2003, регистрационный N 4654.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&lt;30&gt; Утверждены постановлением Главного государственного санитарного врача Российской Федерации от 13.07.2001 N 18, зарегистрированным Минюстом России 30.10.2001, регистрационный N 3000, с изменениями, внесенными постановлением Главного государственного санитарного врача Российской Федерации от 27.03.2007 N 13 (зарегистрировано Минюстом России 26.04.2007, регистрационный N 9357).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 xml:space="preserve">&lt;31&gt; Утверждены постановлением Главного государственного санитарного врача Российской Федерации от 27.12.2013 N 73, зарегистрированным Минюстом России 18.04.2014, регистрационный N 32024, с изменениями, внесенными постановлением Главного государственного санитарного врача </w:t>
      </w:r>
      <w:r>
        <w:lastRenderedPageBreak/>
        <w:t>Российской Федерации от 22.03.2017 N 38 (зарегистрировано Минюстом России 11.04.2017, регистрационный N 46337).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&lt;32&gt; Собрание законодательства Российской Федерации, 2008, N 52 (ч. I), ст. 6223.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&lt;33&gt; Федеральный закон от 22.11.1995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(Собрание законодательства Российской Федерации, 1995, N 48, ст. 4553; 2017, N 31 (часть I), ст. 4827) (далее - Федеральный закон N 171-ФЗ).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&lt;34&gt; Утверждены постановлением Главного государственного санитарного врача Российской Федерации от 22.10.2013 N 60, зарегистрированным Минюстом России 06.05.2014, регистрационный N 32182.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&lt;35&gt; Утверждены постановлением Главного государственного санитарного врача Российской Федерации от 09.10.2013 N 54, зарегистрированным Минюстом России 20.05.2014, регистрационный N 32331.</w:t>
      </w: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right"/>
        <w:outlineLvl w:val="0"/>
      </w:pPr>
      <w:r>
        <w:t>Приложение N 2</w:t>
      </w:r>
    </w:p>
    <w:p w:rsidR="003226AE" w:rsidRDefault="003226AE">
      <w:pPr>
        <w:pStyle w:val="ConsPlusNormal"/>
        <w:jc w:val="right"/>
      </w:pPr>
      <w:r>
        <w:t>к приказу ФМБА России</w:t>
      </w:r>
    </w:p>
    <w:p w:rsidR="003226AE" w:rsidRDefault="003226AE">
      <w:pPr>
        <w:pStyle w:val="ConsPlusNormal"/>
        <w:jc w:val="right"/>
      </w:pPr>
      <w:r>
        <w:t>от 29.09.2017 N 193</w:t>
      </w: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right"/>
      </w:pPr>
      <w:r>
        <w:t>Форма</w:t>
      </w: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nformat"/>
        <w:jc w:val="both"/>
      </w:pPr>
      <w:bookmarkStart w:id="2" w:name="Par908"/>
      <w:bookmarkEnd w:id="2"/>
      <w:r>
        <w:t xml:space="preserve">                             Проверочный лист</w:t>
      </w:r>
    </w:p>
    <w:p w:rsidR="003226AE" w:rsidRDefault="003226AE">
      <w:pPr>
        <w:pStyle w:val="ConsPlusNonformat"/>
        <w:jc w:val="both"/>
      </w:pPr>
      <w:r>
        <w:t xml:space="preserve">                  (список основных контрольных вопросов)</w:t>
      </w:r>
    </w:p>
    <w:p w:rsidR="003226AE" w:rsidRDefault="003226AE">
      <w:pPr>
        <w:pStyle w:val="ConsPlusNonformat"/>
        <w:jc w:val="both"/>
      </w:pPr>
      <w:r>
        <w:t xml:space="preserve">           при проведении плановой проверки с целью федерального</w:t>
      </w:r>
    </w:p>
    <w:p w:rsidR="003226AE" w:rsidRDefault="003226AE">
      <w:pPr>
        <w:pStyle w:val="ConsPlusNonformat"/>
        <w:jc w:val="both"/>
      </w:pPr>
      <w:r>
        <w:t xml:space="preserve">              государственного санитарно-эпидемиологического</w:t>
      </w:r>
    </w:p>
    <w:p w:rsidR="003226AE" w:rsidRDefault="003226AE">
      <w:pPr>
        <w:pStyle w:val="ConsPlusNonformat"/>
        <w:jc w:val="both"/>
      </w:pPr>
      <w:r>
        <w:t xml:space="preserve">              надзора за соблюдением обязательных требований</w:t>
      </w:r>
    </w:p>
    <w:p w:rsidR="003226AE" w:rsidRDefault="003226AE">
      <w:pPr>
        <w:pStyle w:val="ConsPlusNonformat"/>
        <w:jc w:val="both"/>
      </w:pPr>
      <w:r>
        <w:t xml:space="preserve">                         на предприятиях торговли</w:t>
      </w:r>
    </w:p>
    <w:p w:rsidR="003226AE" w:rsidRDefault="003226AE">
      <w:pPr>
        <w:pStyle w:val="ConsPlusNonformat"/>
        <w:jc w:val="both"/>
      </w:pPr>
    </w:p>
    <w:p w:rsidR="003226AE" w:rsidRDefault="003226AE">
      <w:pPr>
        <w:pStyle w:val="ConsPlusNonformat"/>
        <w:jc w:val="both"/>
      </w:pPr>
      <w:r>
        <w:t xml:space="preserve">    Настоящая   форма   проверочного  листа  (списка  основных  контрольных</w:t>
      </w:r>
    </w:p>
    <w:p w:rsidR="003226AE" w:rsidRDefault="003226AE">
      <w:pPr>
        <w:pStyle w:val="ConsPlusNonformat"/>
        <w:jc w:val="both"/>
      </w:pPr>
      <w:r>
        <w:t>вопросов)  применяется  при  проведении должностными лицами территориальных</w:t>
      </w:r>
    </w:p>
    <w:p w:rsidR="003226AE" w:rsidRDefault="003226AE">
      <w:pPr>
        <w:pStyle w:val="ConsPlusNonformat"/>
        <w:jc w:val="both"/>
      </w:pPr>
      <w:r>
        <w:t>органов  Федерального  медико-биологического  агентства плановых проверок в</w:t>
      </w:r>
    </w:p>
    <w:p w:rsidR="003226AE" w:rsidRDefault="003226AE">
      <w:pPr>
        <w:pStyle w:val="ConsPlusNonformat"/>
        <w:jc w:val="both"/>
      </w:pPr>
      <w:r>
        <w:t>рамках          осуществления         федерального         государственного</w:t>
      </w:r>
    </w:p>
    <w:p w:rsidR="003226AE" w:rsidRDefault="003226AE">
      <w:pPr>
        <w:pStyle w:val="ConsPlusNonformat"/>
        <w:jc w:val="both"/>
      </w:pPr>
      <w:r>
        <w:t>санитарно-эпидемиологического    надзора    за   соблюдением   обязательных</w:t>
      </w:r>
    </w:p>
    <w:p w:rsidR="003226AE" w:rsidRDefault="003226AE">
      <w:pPr>
        <w:pStyle w:val="ConsPlusNonformat"/>
        <w:jc w:val="both"/>
      </w:pPr>
      <w:r>
        <w:t>требований на предприятиях торговли.</w:t>
      </w:r>
    </w:p>
    <w:p w:rsidR="003226AE" w:rsidRDefault="003226AE">
      <w:pPr>
        <w:pStyle w:val="ConsPlusNonformat"/>
        <w:jc w:val="both"/>
      </w:pPr>
      <w:r>
        <w:t xml:space="preserve">    Предмет  плановой  проверки  ограничивается требованиями, изложенными в</w:t>
      </w:r>
    </w:p>
    <w:p w:rsidR="003226AE" w:rsidRDefault="003226AE">
      <w:pPr>
        <w:pStyle w:val="ConsPlusNonformat"/>
        <w:jc w:val="both"/>
      </w:pPr>
      <w:r>
        <w:t>форме проверочного листа.</w:t>
      </w:r>
    </w:p>
    <w:p w:rsidR="003226AE" w:rsidRDefault="003226AE">
      <w:pPr>
        <w:pStyle w:val="ConsPlusNonformat"/>
        <w:jc w:val="both"/>
      </w:pPr>
      <w:r>
        <w:t xml:space="preserve">    1.      Наименование      территориального      органа     Федерального</w:t>
      </w:r>
    </w:p>
    <w:p w:rsidR="003226AE" w:rsidRDefault="003226AE">
      <w:pPr>
        <w:pStyle w:val="ConsPlusNonformat"/>
        <w:jc w:val="both"/>
      </w:pPr>
      <w:r>
        <w:t>медико-биологического агентства:</w:t>
      </w:r>
    </w:p>
    <w:p w:rsidR="003226AE" w:rsidRDefault="003226AE">
      <w:pPr>
        <w:pStyle w:val="ConsPlusNonformat"/>
        <w:jc w:val="both"/>
      </w:pPr>
      <w:r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   2.  Проверочный лист утвержден приказом ФМБА России от 29.09.2017 N 193</w:t>
      </w:r>
    </w:p>
    <w:p w:rsidR="003226AE" w:rsidRDefault="003226AE">
      <w:pPr>
        <w:pStyle w:val="ConsPlusNonformat"/>
        <w:jc w:val="both"/>
      </w:pPr>
      <w:r>
        <w:t>"Об  утверждении  форм  проверочных  листов (списков контрольных вопросов),</w:t>
      </w:r>
    </w:p>
    <w:p w:rsidR="003226AE" w:rsidRDefault="003226AE">
      <w:pPr>
        <w:pStyle w:val="ConsPlusNonformat"/>
        <w:jc w:val="both"/>
      </w:pPr>
      <w:r>
        <w:t>используемых   должностными   лицами   Федерального   медико-биологического</w:t>
      </w:r>
    </w:p>
    <w:p w:rsidR="003226AE" w:rsidRDefault="003226AE">
      <w:pPr>
        <w:pStyle w:val="ConsPlusNonformat"/>
        <w:jc w:val="both"/>
      </w:pPr>
      <w:r>
        <w:t>агентства  и его территориальных органов при проведении плановых проверок в</w:t>
      </w:r>
    </w:p>
    <w:p w:rsidR="003226AE" w:rsidRDefault="003226AE">
      <w:pPr>
        <w:pStyle w:val="ConsPlusNonformat"/>
        <w:jc w:val="both"/>
      </w:pPr>
      <w:r>
        <w:t>рамках          осуществления         федерального         государственного</w:t>
      </w:r>
    </w:p>
    <w:p w:rsidR="003226AE" w:rsidRDefault="003226AE">
      <w:pPr>
        <w:pStyle w:val="ConsPlusNonformat"/>
        <w:jc w:val="both"/>
      </w:pPr>
      <w:r>
        <w:t>санитарно-эпидемиологического    надзора    на    предприятиях   (объектах)</w:t>
      </w:r>
    </w:p>
    <w:p w:rsidR="003226AE" w:rsidRDefault="003226AE">
      <w:pPr>
        <w:pStyle w:val="ConsPlusNonformat"/>
        <w:jc w:val="both"/>
      </w:pPr>
      <w:r>
        <w:t>общественного питания, торговли, а также в парикмахерских, салонах красоты,</w:t>
      </w:r>
    </w:p>
    <w:p w:rsidR="003226AE" w:rsidRDefault="003226AE">
      <w:pPr>
        <w:pStyle w:val="ConsPlusNonformat"/>
        <w:jc w:val="both"/>
      </w:pPr>
      <w:r>
        <w:t>соляриях".</w:t>
      </w:r>
    </w:p>
    <w:p w:rsidR="003226AE" w:rsidRDefault="003226AE">
      <w:pPr>
        <w:pStyle w:val="ConsPlusNonformat"/>
        <w:jc w:val="both"/>
      </w:pPr>
      <w:r>
        <w:t xml:space="preserve">    3. Наименование юридического лица, фамилия, имя, отчество (при наличии)</w:t>
      </w:r>
    </w:p>
    <w:p w:rsidR="003226AE" w:rsidRDefault="003226AE">
      <w:pPr>
        <w:pStyle w:val="ConsPlusNonformat"/>
        <w:jc w:val="both"/>
      </w:pPr>
      <w:r>
        <w:t>индивидуального предпринимателя:</w:t>
      </w:r>
    </w:p>
    <w:p w:rsidR="003226AE" w:rsidRDefault="003226AE">
      <w:pPr>
        <w:pStyle w:val="ConsPlusNonformat"/>
        <w:jc w:val="both"/>
      </w:pPr>
      <w:r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   4.  Место проведения плановой проверки с заполнением проверочного листа</w:t>
      </w:r>
    </w:p>
    <w:p w:rsidR="003226AE" w:rsidRDefault="003226AE">
      <w:pPr>
        <w:pStyle w:val="ConsPlusNonformat"/>
        <w:jc w:val="both"/>
      </w:pPr>
      <w:r>
        <w:lastRenderedPageBreak/>
        <w:t>и   (или)   указание  на  используемые  юридическим  лицом,  индивидуальным</w:t>
      </w:r>
    </w:p>
    <w:p w:rsidR="003226AE" w:rsidRDefault="003226AE">
      <w:pPr>
        <w:pStyle w:val="ConsPlusNonformat"/>
        <w:jc w:val="both"/>
      </w:pPr>
      <w:r>
        <w:t>предпринимателем производственные объекты:</w:t>
      </w:r>
    </w:p>
    <w:p w:rsidR="003226AE" w:rsidRDefault="003226AE">
      <w:pPr>
        <w:pStyle w:val="ConsPlusNonformat"/>
        <w:jc w:val="both"/>
      </w:pPr>
      <w:r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   5.   Реквизиты   распоряжения  или  приказа  руководителя,  заместителя</w:t>
      </w:r>
    </w:p>
    <w:p w:rsidR="003226AE" w:rsidRDefault="003226AE">
      <w:pPr>
        <w:pStyle w:val="ConsPlusNonformat"/>
        <w:jc w:val="both"/>
      </w:pPr>
      <w:r>
        <w:t>руководителя  территориального  органа  Федерального  медико-биологического</w:t>
      </w:r>
    </w:p>
    <w:p w:rsidR="003226AE" w:rsidRDefault="003226AE">
      <w:pPr>
        <w:pStyle w:val="ConsPlusNonformat"/>
        <w:jc w:val="both"/>
      </w:pPr>
      <w:r>
        <w:t>агентства о проведении проверки:</w:t>
      </w:r>
    </w:p>
    <w:p w:rsidR="003226AE" w:rsidRDefault="003226AE">
      <w:pPr>
        <w:pStyle w:val="ConsPlusNonformat"/>
        <w:jc w:val="both"/>
      </w:pPr>
      <w:r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(дата и номер документа, должность, фамилия и инициалы должностного лица,</w:t>
      </w:r>
    </w:p>
    <w:p w:rsidR="003226AE" w:rsidRDefault="003226AE">
      <w:pPr>
        <w:pStyle w:val="ConsPlusNonformat"/>
        <w:jc w:val="both"/>
      </w:pPr>
      <w:r>
        <w:t xml:space="preserve">                          подписавшего документ)</w:t>
      </w:r>
    </w:p>
    <w:p w:rsidR="003226AE" w:rsidRDefault="003226AE">
      <w:pPr>
        <w:pStyle w:val="ConsPlusNonformat"/>
        <w:jc w:val="both"/>
      </w:pPr>
      <w:r>
        <w:t xml:space="preserve">    6.  Учетный номер проверки и дата присвоения учетного номера проверки в</w:t>
      </w:r>
    </w:p>
    <w:p w:rsidR="003226AE" w:rsidRDefault="003226AE">
      <w:pPr>
        <w:pStyle w:val="ConsPlusNonformat"/>
        <w:jc w:val="both"/>
      </w:pPr>
      <w:r>
        <w:t>едином реестре проверок:</w:t>
      </w:r>
    </w:p>
    <w:p w:rsidR="003226AE" w:rsidRDefault="003226AE">
      <w:pPr>
        <w:pStyle w:val="ConsPlusNonformat"/>
        <w:jc w:val="both"/>
      </w:pPr>
      <w:r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   7.  Должность,  фамилия  и  инициалы должностного лица территориального</w:t>
      </w:r>
    </w:p>
    <w:p w:rsidR="003226AE" w:rsidRDefault="003226AE">
      <w:pPr>
        <w:pStyle w:val="ConsPlusNonformat"/>
        <w:jc w:val="both"/>
      </w:pPr>
      <w:r>
        <w:t>органа  Федерального  медико-биологического агентства, проводящего плановую</w:t>
      </w:r>
    </w:p>
    <w:p w:rsidR="003226AE" w:rsidRDefault="003226AE">
      <w:pPr>
        <w:pStyle w:val="ConsPlusNonformat"/>
        <w:jc w:val="both"/>
      </w:pPr>
      <w:r>
        <w:t>проверку и заполняющего проверочный лист:</w:t>
      </w:r>
    </w:p>
    <w:p w:rsidR="003226AE" w:rsidRDefault="003226AE">
      <w:pPr>
        <w:pStyle w:val="ConsPlusNonformat"/>
        <w:jc w:val="both"/>
      </w:pPr>
      <w:r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   8.  Перечень  вопросов,  отражающих содержание обязательных требований,</w:t>
      </w:r>
    </w:p>
    <w:p w:rsidR="003226AE" w:rsidRDefault="003226AE">
      <w:pPr>
        <w:pStyle w:val="ConsPlusNonformat"/>
        <w:jc w:val="both"/>
      </w:pPr>
      <w:r>
        <w:t>ответы  на которые однозначно свидетельствуют о соблюдении или несоблюдении</w:t>
      </w:r>
    </w:p>
    <w:p w:rsidR="003226AE" w:rsidRDefault="003226AE">
      <w:pPr>
        <w:pStyle w:val="ConsPlusNonformat"/>
        <w:jc w:val="both"/>
      </w:pPr>
      <w:r>
        <w:t>юридическим лицом, индивидуальным предпринимателем обязательных требований,</w:t>
      </w:r>
    </w:p>
    <w:p w:rsidR="003226AE" w:rsidRDefault="003226AE">
      <w:pPr>
        <w:pStyle w:val="ConsPlusNonformat"/>
        <w:jc w:val="both"/>
      </w:pPr>
      <w:r>
        <w:t>составляющих предмет проверки:</w:t>
      </w:r>
    </w:p>
    <w:p w:rsidR="003226AE" w:rsidRDefault="003226AE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535"/>
        <w:gridCol w:w="1077"/>
        <w:gridCol w:w="2891"/>
      </w:tblGrid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Вопросы, отражающие содержание обязательных требований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Ответы на вопросы &lt;1&gt;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1. Общие положения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Представлено ли юридическим лицом или индивидуальным предпринимателем уведомление в территориальные органы ФМБА России о начале осуществления предпринимательской деятельности?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статья 8 Федерального закона N 294-ФЗ</w:t>
            </w: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2. Требования к размещению организаций торговли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Имеются ли входы, изолированные от жилой части здания, при расположении предприятия торговли в жилом здании?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3.3, 3.7 СанПиН 2.1.2.2645-10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требование о расположении участков для стоянки автотранспорта персонала за пределами придомовой территории?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3.7 СанПиН 2.1.2.2645-10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к загрузке продукции: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3.7 СанПиН 2.1.2.2645-10;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2.4 СП 2.3.6.1066-01 "Санитарно-эпидемиологические требования к организациям торговли и обороту в них продовольственного сырья и пищевых продуктов" &lt;36&gt; (далее - СП 2.3.6.1066-01)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 торцов жилых зданий, не имеющих окон;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из подземных тоннелей или закрытых дебаркадеров;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со стороны магистралей?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2.4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завоз продукции в ночное время (с 23.00 до 7.00 часов) для предприятий торговли, расположенных во встроенных, встроенно-пристроенных в жилые здания и здания иного назначения помещениях?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7.15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Имеются ли загрузочные помещения при площади встроенных в жилые здания помещений предприятия торговли от 150 м</w:t>
            </w:r>
            <w:r>
              <w:rPr>
                <w:vertAlign w:val="superscript"/>
              </w:rPr>
              <w:t>2</w:t>
            </w:r>
            <w:r>
              <w:t xml:space="preserve"> и более?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3.7 СанПиН 2.1.2.2645-10;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2.4 СП 2.3.6.1066-01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Обеспечены ли условия для сбора мусора и пищевых отходов: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2.7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статья 16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СанПиН 2.1.7.1322-03;</w:t>
            </w:r>
          </w:p>
          <w:p w:rsidR="003226AE" w:rsidRDefault="003226AE">
            <w:pPr>
              <w:pStyle w:val="ConsPlusNormal"/>
              <w:jc w:val="center"/>
            </w:pPr>
            <w:r>
              <w:t>СанПиН 2.1.7.1287-03;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1, 3, 5, 6, 9 - 18 Правил, утвержденных постановлением N 681;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4.4, 4.5 СанПиН 3.5.2.3472-17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их сбору в раздельные контейнеры с крышками или в другие специальные закрытые конструкции;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размещению контейнеров для сбора отходов на площадках с твердым покрытием, размеры которых превышают площадь основания контейнеров на 1 м во все стороны;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своевременности вывоза мусора;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проведению дезинфекции емкостей и площадок?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Соответствует ли ассортимент реализуемого продовольственного сырья и пищевых продуктов виду и типу данного предприятия торговли?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1.3, 2.3, 2.9, 9.6 - 9.8 СП 2.3.6.1066-01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Обеспечивают ли планировка и технические возможности предприятия торговли соблюдение требований к условиям: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1.3, главы 2, 5, 9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статья 1, глава 3 ТР ТС 021/2011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приема продовольственного сырья и пищевых продуктов;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хранения продовольственного сырья и пищевых продуктов;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переработки продовольственного сырья и пищевых продуктов;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реализации продовольственного сырья и пищевых продуктов?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3. Водоснабжение и канализация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Соответствует ли гигиеническим требованиям качество воды в системах водоснабжения: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3.2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СанПиН 2.1.4.1074-01;</w:t>
            </w:r>
          </w:p>
          <w:p w:rsidR="003226AE" w:rsidRDefault="003226AE">
            <w:pPr>
              <w:pStyle w:val="ConsPlusNormal"/>
              <w:jc w:val="center"/>
            </w:pPr>
            <w:r>
              <w:t>СанПиН 2.1.4.1175-02;</w:t>
            </w:r>
          </w:p>
          <w:p w:rsidR="003226AE" w:rsidRDefault="003226AE">
            <w:pPr>
              <w:pStyle w:val="ConsPlusNormal"/>
              <w:jc w:val="center"/>
            </w:pPr>
            <w:r>
              <w:t>статья 12 ТР ТС 021/2011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 xml:space="preserve">- по результатам производственного контроля - по микробиологическим и </w:t>
            </w:r>
            <w:r>
              <w:lastRenderedPageBreak/>
              <w:t>паразитологическим показателям;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результатам производственного контроля - по химическому составу;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результатам производственного контроля - по органолептическим свойствам;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результатам производственного контроля - по показателям радиационной безопасности;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результатам лабораторного контроля в период проведения надзорных мероприятий - по микробиологическим и паразитологическим показателям;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результатам лабораторного контроля в период проведения надзорных мероприятий - по химическому составу;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результатам лабораторного контроля в период проведения надзорных мероприятий - по показателям радиационной безопасности?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по оборудованию предприятия торговли туалетами и раковинами для мытья рук: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2.11, 3.9, 9.4 СП 2.3.6.1066-01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для персонала;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для посетителей (при торговой площади предприятия торговли более 1000 м</w:t>
            </w:r>
            <w:r>
              <w:rPr>
                <w:vertAlign w:val="superscript"/>
              </w:rPr>
              <w:t>2</w:t>
            </w:r>
            <w:r>
              <w:t>)?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наличие совмещенных туалетов для персонала и посетителей?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3.9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Оборудованы ли фасовочные помещения двухгнездными моечными ваннами с подводкой горячей и холодной воды через смесители и раковинами для мытья рук?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5.4 СП 2.3.6.1066-01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Соответствует ли система внутренней канализации требованиями: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3.3, 3.4, 3.6 СП 2.3.6.1066-01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организации раздельных выпусков производственной и хозяйственно-бытовой канализации;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наличию воздушных разрывов при присоединении моечных ванн к приемным устройствам канализации;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наличию гидравлических затворов (сифонов) на приемниках стоков;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 xml:space="preserve">- по прокладке канализационных стояков в </w:t>
            </w:r>
            <w:r>
              <w:lastRenderedPageBreak/>
              <w:t>производственных и складских помещениях в оштукатуренных коробах без ревизий?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3.6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3.5 СП 2.3.6.1066-01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сброс неочищенных сточных вод в открытые водоемы и на прилегающую территорию;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организацию (устройство) поглощающих колодцев?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прокладку внутренних канализационных сетей под потолком помещений, предназначенных для приема продуктов, подготовки продуктов к продаже, складских помещений?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3.6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объединение сетей бытовой и производственной канализации предприятий торговли, размещенных в жилых зданиях и зданиях иного назначения, с канализацией этих зданий?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3.7 СП 2.3.6.1066-01</w:t>
            </w: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4. Вентиляция, кондиционирование воздуха, отопление, освещение помещений и условия труда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Соответствуют ли параметры микроклимата производственных помещений и помещений для посетителей гигиеническим требованиям: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4.1 - 4.6, 9.5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глава II, приложения 4, 5 СанПиН 2.2.4.3359-16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температуре воздуха;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температуре поверхностей;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относительной влажности воздуха;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скорости движения воздуха;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интенсивности теплового облучения?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Соответствует ли естественное и искусственное освещение санитарно-эпидемиологическим требованиям в помещениях: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4.7 - 4.8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186, строки 70 - 78 таблицы 2 СанПиН 2.2.1/2.1.1.1278-03;</w:t>
            </w:r>
          </w:p>
          <w:p w:rsidR="003226AE" w:rsidRDefault="003226AE">
            <w:pPr>
              <w:pStyle w:val="ConsPlusNormal"/>
              <w:jc w:val="center"/>
            </w:pPr>
            <w:r>
              <w:t>глава X СанПиН 2.2.4.3359-16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производственных;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складских;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санитарно-бытовых;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административно-хозяйственных?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 xml:space="preserve">Имеют ли светильники, расположенные в помещениях для хранения и реализации пищевых продуктов, защитные плафоны в целях предотвращения попадания осколков на </w:t>
            </w:r>
            <w:r>
              <w:lastRenderedPageBreak/>
              <w:t>продукцию при повреждении светильников?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4.8 СП 2.3.6.1066-01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4.4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Соответствует ли освещенность требованиям нормативов: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4.7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таблица 2 СанПиН 2.2.1/2.1.1.1278-03;</w:t>
            </w:r>
          </w:p>
          <w:p w:rsidR="003226AE" w:rsidRDefault="003226AE">
            <w:pPr>
              <w:pStyle w:val="ConsPlusNormal"/>
              <w:jc w:val="center"/>
            </w:pPr>
            <w:r>
              <w:t>глава X СанПиН 2.2.4.3359-16, в том числе: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средней освещенности на рабочей поверхности;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подпункт "а" пункта 10.2.1 СанПиН 2.2.4.3359-16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коэффициенту пульсации;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подпункт "б" пункта 10.2.1 СанПиН 2.2.4.3359-16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объединенному показателю дискомфорта;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подпункт "в" пункта 10.2.1 СанПиН 2.2.4.3359-16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коэффициенту естественной освещенности?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подпункт "г" пункта 10.2.1 СанПиН 2.2.4.3359-16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Соответствуют ли уровни шума гигиеническим требованиям на рабочих местах: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4.9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глава III СанПиН 2.2.4.3359-16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 производственных помещениях;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на открытых площадках?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Соответствуют ли уровни вибрации гигиеническим требованиям на рабочих местах: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4.9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глава IV СанПиН 2.2.4.3359-16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 производственных помещениях;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на открытых площадках?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Соответствуют ли уровни воздействия физических факторов на население от предприятия торговли, размещенного в жилом или общественном здании, установленным требованиям: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2.2, 4.9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главы III, IV СанПиН 2.2.4.3359-16;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3.2 СанПиН 2.1.2.2645-10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уровням шума;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уровням вибрации?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Обеспечивается ли производственный контроль за: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статья 32 Федерального закона N 52-ФЗ; пункты 1.4, 14.1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СанПиН 2.2.4.3359-16;</w:t>
            </w:r>
          </w:p>
          <w:p w:rsidR="003226AE" w:rsidRDefault="003226AE">
            <w:pPr>
              <w:pStyle w:val="ConsPlusNormal"/>
              <w:jc w:val="center"/>
            </w:pPr>
            <w:r>
              <w:t>СанПиН 2.2.1/2.1.1.1278-03;</w:t>
            </w:r>
          </w:p>
          <w:p w:rsidR="003226AE" w:rsidRDefault="003226AE">
            <w:pPr>
              <w:pStyle w:val="ConsPlusNormal"/>
              <w:jc w:val="center"/>
            </w:pPr>
            <w:r>
              <w:t>ГН 2.2.5.1313-03; ГН 2.2.5.2308-07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воздействием на работников физических факторов (микроклимат, шум, вибрация, освещенность);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содержанием вредных веществ в воздухе рабочей зоны производственных помещений?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 xml:space="preserve">Выполняются ли мероприятия по снижению негативного воздействия на работников </w:t>
            </w:r>
            <w:r>
              <w:lastRenderedPageBreak/>
              <w:t>перечисленных факторов производственной среды: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 xml:space="preserve">статьи 11, 29 Федерального закона N 52-ФЗ; глава 4 СП </w:t>
            </w:r>
            <w:r>
              <w:lastRenderedPageBreak/>
              <w:t>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СанПиН 2.2.4.3359-16;</w:t>
            </w:r>
          </w:p>
          <w:p w:rsidR="003226AE" w:rsidRDefault="003226AE">
            <w:pPr>
              <w:pStyle w:val="ConsPlusNormal"/>
              <w:jc w:val="center"/>
            </w:pPr>
            <w:r>
              <w:t>ГН 2.2.5.1313-03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  <w:r>
              <w:t>- по освещенности;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  <w:r>
              <w:t>- по микроклимату;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  <w:r>
              <w:t>- по шуму;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  <w:r>
              <w:t>- по вибрации;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содержанию вредных веществ в воздухе рабочей зоны?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Обеспечивается ли проведение производственного контроля за условиями труда на предприятии торговли в соответствии с программой производственного контроля?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статьи 11, 32 Федерального закона N 52-ФЗ; пункты 1.4, 14.1</w:t>
            </w:r>
          </w:p>
          <w:p w:rsidR="003226AE" w:rsidRDefault="003226AE">
            <w:pPr>
              <w:pStyle w:val="ConsPlusNormal"/>
              <w:jc w:val="center"/>
            </w:pPr>
            <w:r>
              <w:t>СП 2.3.6.1066-01; СП 1.1.1058-01;</w:t>
            </w:r>
          </w:p>
          <w:p w:rsidR="003226AE" w:rsidRDefault="003226AE">
            <w:pPr>
              <w:pStyle w:val="ConsPlusNormal"/>
              <w:jc w:val="center"/>
            </w:pPr>
            <w:r>
              <w:t>СП 3.1/3.2.3146-13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Проходят ли работники предварительные, при поступлении на работу, и периодические медицинские осмотры?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статья 34 Федерального закона N 52-ФЗ;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13.1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приказ Минздравсоцразвития России N 302н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Привиты ли работники в соответствии с законодательством Российской Федерации в целях предупреждения возникновения и распространения инфекционных заболеваний?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статья 35 Федерального закона N 52-ФЗ;</w:t>
            </w:r>
          </w:p>
          <w:p w:rsidR="003226AE" w:rsidRDefault="003226AE">
            <w:pPr>
              <w:pStyle w:val="ConsPlusNormal"/>
              <w:jc w:val="center"/>
            </w:pPr>
            <w:r>
              <w:t>статьи 1 - 4, 9 - 11 Федерального закона от 17.09.1998 N 157-ФЗ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у каждого работника личная медицинская книжка, в которую внесены: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13.1, 13.2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приказ Минздравсоцразвития России N 302н;</w:t>
            </w:r>
          </w:p>
          <w:p w:rsidR="003226AE" w:rsidRDefault="003226AE">
            <w:pPr>
              <w:pStyle w:val="ConsPlusNormal"/>
              <w:jc w:val="center"/>
            </w:pPr>
            <w:r>
              <w:t>статьи 34 - 36 Федерального закона N 52-ФЗ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результаты медицинских обследований и лабораторных исследований;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сведения о перенесенных инфекционных заболеваниях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отметка о прохождении гигиенической подготовки и аттестации?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допуск к работам, связанным с хранением, транспортированием и реализацией пищевой продукции: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11 статьи 17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14.1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10.7 СП 3.1.1.3108-13;</w:t>
            </w:r>
          </w:p>
          <w:p w:rsidR="003226AE" w:rsidRDefault="003226AE">
            <w:pPr>
              <w:pStyle w:val="ConsPlusNormal"/>
              <w:jc w:val="center"/>
            </w:pPr>
            <w:r>
              <w:t>СП 3.1.2.3114-13; СП 3.1.2.3109-13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лиц, больных инфекционными заболеваниями;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лиц, контактировавших с больными инфекционными заболеваниями;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 xml:space="preserve">- лиц, являющихся носителями возбудителей </w:t>
            </w:r>
            <w:r>
              <w:lastRenderedPageBreak/>
              <w:t>инфекционных заболеваний;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лиц с подозрением на инфекционные заболевания?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5. Устройство и содержание помещений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к обеспечению поточности: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5.2, 8.4 СП 2.3.6.1066-01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сырых и готовых пищевых продуктов;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продовольственных и непродовольственных товаров;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персонала и посетителей?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к внутренней отделке помещений материалами, устойчивыми к проведению уборки влажным способом и обработке дезинфицирующими средствами?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5.9, 10.8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Имеют ли полы ровную поверхность, а также уклон в сторону трапов (при их наличии)?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5.10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Обеспечено ли наличие отдельных фасовочных помещений для разных групп пищевой продукции?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5.4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Оборудованы ли фасовочные помещения для скоропортящихся пищевых продуктов холодильным оборудованием?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5.4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Предусмотрены ли раздельные складские помещения для пищевой продукции и непродовольственных товаров?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5.6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Выделены ли отдельные торговые зоны (отделы) для реализации пищевой продукции и непродовольственных товаров?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5.6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Проводится ли влажная уборка во всех помещениях по окончании работы с применением моющих и дезинфицирующих средств?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10.1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Проводится ли ежемесячно во всех помещениях генеральная уборка с последующей дезинфекцией?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10.2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5.10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Обеспечена ли защита от проникновения в помещения животных, в том числе грызунов, и насекомых?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глава 12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главы I - III, V СП 3.5.3.3223-14</w:t>
            </w:r>
          </w:p>
          <w:p w:rsidR="003226AE" w:rsidRDefault="003226AE">
            <w:pPr>
              <w:pStyle w:val="ConsPlusNormal"/>
              <w:jc w:val="center"/>
            </w:pPr>
            <w:r>
              <w:t>пункт 3.3 СанПиН 3.5.2.3472-17;</w:t>
            </w:r>
          </w:p>
          <w:p w:rsidR="003226AE" w:rsidRDefault="003226AE">
            <w:pPr>
              <w:pStyle w:val="ConsPlusNormal"/>
              <w:jc w:val="center"/>
            </w:pPr>
            <w:r>
              <w:t xml:space="preserve">пункты 1.1 - 4.4 СП </w:t>
            </w:r>
            <w:r>
              <w:lastRenderedPageBreak/>
              <w:t>3.5.1378-03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5.11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Проводятся ли мероприятия по защите предприятия торговли от насекомых и грызунов?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глава 12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главы I - III, V СП 3.5.3.3223-14</w:t>
            </w:r>
          </w:p>
          <w:p w:rsidR="003226AE" w:rsidRDefault="003226AE">
            <w:pPr>
              <w:pStyle w:val="ConsPlusNormal"/>
              <w:jc w:val="center"/>
            </w:pPr>
            <w:r>
              <w:t>пункт 3.3 СанПиН 3.5.2.3472-17;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1.1 - 4.4 СП 3.5.1378-03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5.12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Установлены ли в помещениях педальные бачки с крышками для сбора отходов и мусора?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10.4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5.13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требование к очищению бачков для сбора отходов и мусора при их заполнении на 2/3 объема?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10.4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5.14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Выделен ли специальный промаркированный инвентарь для уборки туалетов?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10.6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5.15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Хранятся ли уборочный инвентарь и спецодежда для уборки туалетов в отдельно выделенных местах, изолированно от уборочного инвентаря других помещений?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10.6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5.16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Применяются ли моющие и дезинфицирующие средства, прошедшие государственную регистрацию?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10.7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5.17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Используются ли моющие и дезинфицирующие средства в соответствии с прилагаемыми инструкциями?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10.7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5.18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к хранению моющих и дезинфицирующих средств в сухом, проветриваемом помещении?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10.7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5.19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к хранению моющих и дезинфицирующих средств отдельно от пищевых продуктов?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10.7 СП 2.3.6.1066-01</w:t>
            </w: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6. Оборудование, инвентарь, тара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Имеются ли на предприятии торговли в наличии оборудование, инвентарь, посуда, тара: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6.1, 6.3, 8.5 СП 2.3.6.1066-01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изготовленные из материалов, разрешенных для контакта с пищевыми продуктами;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промаркированные в соответствии с изготавливаемым (обрабатываемым) на них пищевым продуктом?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режимы мытья торгового инвентаря?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10.5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6.3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Применяются ли для мытья посуды, оборудования и инвентаря моющие и дезинфицирующие средства, прошедшие государственную регистрацию?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10.7 СП 2.3.6.1066-01</w:t>
            </w: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7. Транспортировка, прием, хранение пищевой продукции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Осуществляется ли транспортирование пищевой продукции в условиях, обеспечивающих установленные изготовителем условия хранения, и исключающих ее загрязнение?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1 - 6 статьи 17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11.1 - 11.4, 11.6 - 11.10 СП 2.3.6.1066-01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Имеют ли лица, сопровождающие пищевые продукты в пути следования и выполняющие их погрузку и выгрузку: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11.3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10 статьи 17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10.6 СП 3.1.1.3108-13; приказ Минздравсоцразвития России от 12.04.2011 N 302н;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4.2 СП 3.1.7.2616-10;</w:t>
            </w:r>
          </w:p>
          <w:p w:rsidR="003226AE" w:rsidRDefault="003226AE">
            <w:pPr>
              <w:pStyle w:val="ConsPlusNormal"/>
              <w:jc w:val="center"/>
            </w:pPr>
            <w:r>
              <w:t>главы VII - VIII СП 3.1/3.2.3146-13;</w:t>
            </w:r>
          </w:p>
          <w:p w:rsidR="003226AE" w:rsidRDefault="003226AE">
            <w:pPr>
              <w:pStyle w:val="ConsPlusNormal"/>
              <w:jc w:val="center"/>
            </w:pPr>
            <w:r>
              <w:t>статьи 1 - 4, 9 - 11 Федерального закона от N 157-ФЗ; СП 3.2.3110-13; статьи 29, 34 - 36 Федерального закона N 52-ФЗ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санитарную одежду;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личную медицинскую книжку установленного образца с отметками о: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прохождении медицинских осмотров;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результатах лабораторных исследований;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выполнении прививок;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прохождении профессиональной гигиенической подготовки и аттестации?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Сопровождается ли поступающая на предприятие торговли пищевая продукция товаросопроводительной документацией, обеспечивающей прослеживаемость продукции?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 статьи 5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7.1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Соответствует ли объему работающего холодильного оборудования количество принимаемых скоропортящихся и замороженных пищевых продуктов?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7.2, 9.2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перетаривание пищевых продуктов (кроме свежих ягод, грибов и плодоовощной продукции) из тары поставщика в другую тару?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7.3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к условиям хранения и срокам годности пищевой продукции?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7.5 - 7.11, 7.13, 7.14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7, 8 статьи 17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СанПиН 2.3.2.1324-03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Сопровождается ли пищевая продукция, находящаяся на хранении, информацией об условиях хранения, сроке годности продукции?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 статьи 17 ТР ТС 021/2011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7.8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совместное хранение неупакованных сырых продуктов и полуфабрикатов вместе с готовыми к употреблению пищевыми продуктами?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7.7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3.3.4 СанПиН 2.3.2.1324-03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Оснащены ли все холодильные установки в организациях торговли термометрами для контроля температурного режима хранения пищевых продуктов?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6.2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7.10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Производится ли ежедневно контроль за температурно-влажностным режимом хранения продуктов в охлаждаемых камерах, складских помещениях, хранилищах для овощей и фруктов и так далее с помощью термометров и психрометров, установленных на видном месте, удаленных от дверей и испарителей?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6.4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7.11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Сохраняются ли этикетки (ярлыки) на таре поставщика до окончания сроков годности (хранения) пищевых продуктов?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7.4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7.12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к приемке и реализации кондитерских изделий?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7.12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7.13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Обеспечивается ли проведение мероприятий по профилактике иерсиниоза и псевдотуберкулеза при хранении пищевой продукции (овощей, фруктов и других) и обработке складских помещений, инвентаря, тары?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7.14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8.6 СП 3.1.7.2615-10 "Профилактика иерсиниоза" &lt;37&gt; (далее - СП 3.1.7.2615-10)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7.14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Обеспечено ли на предприятии торговли: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8.6.1 СП 3.1.7.2615-10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соблюдение санитарного состояния складских помещений и овощехранилищ по их очистке и текущей дезинфекции перед каждым завозом партий овощей;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проведение дератизационных работ во всех помещениях в плановом порядке?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7.15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Хранится ли оборотная (повторно используемая) тара на подтоварниках или стеллажах?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приложение 1 к СП 3.5.3.3223-14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7.16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Удаляется ли неиспользуемая тара из помещений?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приложение 1 к СП 3.5.3.3223-14</w:t>
            </w: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8. Реализация пищевой продукции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Осуществляется ли реализация пищевой продукции с соблюдением условий хранения и сроков годности продукции, установленных изготовителем?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12 статьи 17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3.1 СанПиН 2.3.2.1324-03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8.2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Производится ли отпуск плодоовощной переработанной продукции (квашеной, соленой, маринованной и другой), не упакованной в герметичную тару: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8.19 СП 2.3.6.1066-01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раздельно от реализации сырых овощей и фруктов;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с использованием специального инвентаря (ложки, вилки, щипцы)?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к хранению пищевых продуктов в складских помещениях, охлаждаемых камерах, подсобных помещениях: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7.8 СП 2.3.6.1066-01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на стеллажах, поддонах или подтоварниках, изготовленных из материалов, легко поддающихся мойке и дезинфекции;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на высоте не менее 15 см от пола?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  <w:r>
              <w:t>Соблюдаются ли требования к процессу реализации вразвес скоропортящихся пищевых продуктов, масса (объем) и потребительская тара которых не позволяют осуществить их реализацию одномоментно?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8.12 СП 2.3.6.1066-01;</w:t>
            </w:r>
          </w:p>
          <w:p w:rsidR="003226AE" w:rsidRDefault="003226AE">
            <w:pPr>
              <w:pStyle w:val="ConsPlusNormal"/>
              <w:jc w:val="center"/>
            </w:pPr>
            <w:r>
              <w:t>ТР ТС 021/2011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размораживание (дефростацию) замороженных пищевых продуктов при их реализации на предприятии торговли?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3.1.7 СанПиН 2.3.2.1324-03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Соответствует ли маркировка пищевой продукции требованиям, установленным техническими регламентами?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статья 39 ТР ТС 021/2011;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Доводится ли до потребителя информация о продукции, не упакованной в потребительскую упаковку или упакованной, но часть информации о которой размещена на листе-вкладыше, прилагаемом к упаковке?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13 статьи 17 ТР ТС 021/2011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требование по утилизации пищевой продукции, не соответствующей требованиям ТР ТС 021/2011 и технических регламентов на отдельные виды пищевой продукции?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 статьи 18 ТР ТС 021/2011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Соответствует ли реализуемая пищевая продукция по показателям безопасности требованиям ТР ТС 021/2011 и технических регламентов на отдельные виды пищевой продукции?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2 - 3 статьи 1, пункты 1 - 5 статьи 7, статья 10 ТР ТС 021/2011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8.10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 xml:space="preserve">Соблюдается ли запрет на проведение </w:t>
            </w:r>
            <w:r>
              <w:lastRenderedPageBreak/>
              <w:t>уборщицами или подсобными рабочими подготовки пищевых продуктов к продаже?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8.3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8.11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реализацию непродовольственных товаров в непосредственной близости от отделов, реализующих пищевую продукцию?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5.6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8.12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к реализации алкогольной и табачной продукции?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ТР ТС 035/2014; Федеральный закон N 171-ФЗ; Федеральный закон N 15-ФЗ; Федеральный закон N 268-ФЗ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8.13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безопасности к процессам: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статья 1, глава 3 ТР ТС 021/2011;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5.3, 5.4, главы 7 - 8 СП 2.3.6.1066-01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изготовления пищевой продукции;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хранения пищевой продукции;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реализации пищевой продукции;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утилизации пищевой продукции?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8.14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к объектам мелкорозничной торговли, реализующим пищевые продукты?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глава 9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8.15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Обеспечивается ли проведение производственного контроля на предприятии торговли в соответствии с программой производственного контроля?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статья 32 Федерального закона N 52-ФЗ; пункты 1.4, 14.1 СП 2.3.6.1066-01</w:t>
            </w: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9. Личная гигиена персонала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Созданы ли работодателем необходимые условия для соблюдения персоналом правил личной гигиены?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9.13, 13.3 СП 2.3.6.1066-01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персоналом правила личной гигиены: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9.13, 13.5 СП 2.3.6.1066-01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размещению верхней одежды, обуви, головного убора, личных вещей в гардеробной;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мытью рук (в том числе после посещения туалета), надеванию чистой санитарной одежды (с последующей ее заменой по мере загрязнения), помещению волос под колпак или косынку перед началом работы;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размещению санитарной одежды в специально отведенном месте перед посещением туалета;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по информированию администрации о появлении признаков простудного заболевания или кишечной дисфункции (в том числе о случаях заболеваний кишечными инфекциями в семье работника), а также нагноений, порезов, ожогов и обращению в медицинскую организацию для лечения?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совместное хранение санитарной и личной одежды персонала?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13.4 СП 2.3.6.1066-01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персоналом запрет на курение и прием пищи на рабочем месте?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13.5 СП 2.3.6.1066-01</w:t>
            </w:r>
          </w:p>
        </w:tc>
      </w:tr>
    </w:tbl>
    <w:p w:rsidR="003226AE" w:rsidRDefault="003226AE">
      <w:pPr>
        <w:pStyle w:val="ConsPlusNormal"/>
        <w:jc w:val="both"/>
      </w:pPr>
    </w:p>
    <w:p w:rsidR="003226AE" w:rsidRDefault="003226AE">
      <w:pPr>
        <w:pStyle w:val="ConsPlusNonformat"/>
        <w:jc w:val="both"/>
      </w:pPr>
      <w:r>
        <w:t xml:space="preserve">    _________________________________  ___________  _______________ 20__ г.</w:t>
      </w:r>
    </w:p>
    <w:p w:rsidR="003226AE" w:rsidRDefault="003226AE">
      <w:pPr>
        <w:pStyle w:val="ConsPlusNonformat"/>
        <w:jc w:val="both"/>
      </w:pPr>
      <w:r>
        <w:t xml:space="preserve">      (инициалы, фамилия, должность     (подпись)        (дата)</w:t>
      </w:r>
    </w:p>
    <w:p w:rsidR="003226AE" w:rsidRDefault="003226AE">
      <w:pPr>
        <w:pStyle w:val="ConsPlusNonformat"/>
        <w:jc w:val="both"/>
      </w:pPr>
      <w:r>
        <w:t xml:space="preserve">       представителя проверяемого</w:t>
      </w:r>
    </w:p>
    <w:p w:rsidR="003226AE" w:rsidRDefault="003226AE">
      <w:pPr>
        <w:pStyle w:val="ConsPlusNonformat"/>
        <w:jc w:val="both"/>
      </w:pPr>
      <w:r>
        <w:t xml:space="preserve">                субъекта)</w:t>
      </w:r>
    </w:p>
    <w:p w:rsidR="003226AE" w:rsidRDefault="003226AE">
      <w:pPr>
        <w:pStyle w:val="ConsPlusNonformat"/>
        <w:jc w:val="both"/>
      </w:pPr>
    </w:p>
    <w:p w:rsidR="003226AE" w:rsidRDefault="003226AE">
      <w:pPr>
        <w:pStyle w:val="ConsPlusNonformat"/>
        <w:jc w:val="both"/>
      </w:pPr>
      <w:r>
        <w:t xml:space="preserve">    _________________________________  ___________  _______________ 20__ г.</w:t>
      </w:r>
    </w:p>
    <w:p w:rsidR="003226AE" w:rsidRDefault="003226AE">
      <w:pPr>
        <w:pStyle w:val="ConsPlusNonformat"/>
        <w:jc w:val="both"/>
      </w:pPr>
      <w:r>
        <w:t xml:space="preserve">      (инициалы, фамилия, должность     (подпись)        (дата)</w:t>
      </w:r>
    </w:p>
    <w:p w:rsidR="003226AE" w:rsidRDefault="003226AE">
      <w:pPr>
        <w:pStyle w:val="ConsPlusNonformat"/>
        <w:jc w:val="both"/>
      </w:pPr>
      <w:r>
        <w:t xml:space="preserve">     должностного лица, проводящего</w:t>
      </w:r>
    </w:p>
    <w:p w:rsidR="003226AE" w:rsidRDefault="003226AE">
      <w:pPr>
        <w:pStyle w:val="ConsPlusNonformat"/>
        <w:jc w:val="both"/>
      </w:pPr>
      <w:r>
        <w:t xml:space="preserve">    плановую проверку и заполняющего</w:t>
      </w:r>
    </w:p>
    <w:p w:rsidR="003226AE" w:rsidRDefault="003226AE">
      <w:pPr>
        <w:pStyle w:val="ConsPlusNonformat"/>
        <w:jc w:val="both"/>
      </w:pPr>
      <w:r>
        <w:t xml:space="preserve">           проверочный лист)</w:t>
      </w: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ind w:firstLine="540"/>
        <w:jc w:val="both"/>
      </w:pPr>
      <w:r>
        <w:t>--------------------------------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&lt;36&gt; Утверждены постановлением Главного государственного санитарного врача Российской Федерации от 07.09.2001 N 23, зарегистрированным Минюстом России от 28.09.2001, регистрационный N 2956, с изменениями, внесенными постановлением Главного государственного санитарного врача Российской Федерации от 03.05.2007 N 26 (зарегистрировано Минюстом России 07.06.2007, регистрационный N 9612).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&lt;37&gt; Утверждены постановлением Главного государственного санитарного врача Российской Федерации от 26.04.2010 N 37, зарегистрированным Минюстом России 02.06.2010, регистрационный N 17448.</w:t>
      </w: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right"/>
        <w:outlineLvl w:val="0"/>
      </w:pPr>
      <w:r>
        <w:t>Приложение N 3</w:t>
      </w:r>
    </w:p>
    <w:p w:rsidR="003226AE" w:rsidRDefault="003226AE">
      <w:pPr>
        <w:pStyle w:val="ConsPlusNormal"/>
        <w:jc w:val="right"/>
      </w:pPr>
      <w:r>
        <w:t>к приказу ФМБА России</w:t>
      </w:r>
    </w:p>
    <w:p w:rsidR="003226AE" w:rsidRDefault="003226AE">
      <w:pPr>
        <w:pStyle w:val="ConsPlusNormal"/>
        <w:jc w:val="right"/>
      </w:pPr>
      <w:r>
        <w:t>от 29.09.2017 N 193</w:t>
      </w: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right"/>
      </w:pPr>
      <w:r>
        <w:t>Форма</w:t>
      </w: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nformat"/>
        <w:jc w:val="both"/>
      </w:pPr>
      <w:bookmarkStart w:id="3" w:name="Par1575"/>
      <w:bookmarkEnd w:id="3"/>
      <w:r>
        <w:t xml:space="preserve">                             Проверочный лист</w:t>
      </w:r>
    </w:p>
    <w:p w:rsidR="003226AE" w:rsidRDefault="003226AE">
      <w:pPr>
        <w:pStyle w:val="ConsPlusNonformat"/>
        <w:jc w:val="both"/>
      </w:pPr>
      <w:r>
        <w:t xml:space="preserve">           (список основных контрольных вопросов) при проведении</w:t>
      </w:r>
    </w:p>
    <w:p w:rsidR="003226AE" w:rsidRDefault="003226AE">
      <w:pPr>
        <w:pStyle w:val="ConsPlusNonformat"/>
        <w:jc w:val="both"/>
      </w:pPr>
      <w:r>
        <w:t xml:space="preserve">          плановой проверки с целью федерального государственного</w:t>
      </w:r>
    </w:p>
    <w:p w:rsidR="003226AE" w:rsidRDefault="003226AE">
      <w:pPr>
        <w:pStyle w:val="ConsPlusNonformat"/>
        <w:jc w:val="both"/>
      </w:pPr>
      <w:r>
        <w:t xml:space="preserve">           санитарно-эпидемиологического надзора за соблюдением</w:t>
      </w:r>
    </w:p>
    <w:p w:rsidR="003226AE" w:rsidRDefault="003226AE">
      <w:pPr>
        <w:pStyle w:val="ConsPlusNonformat"/>
        <w:jc w:val="both"/>
      </w:pPr>
      <w:r>
        <w:t xml:space="preserve">             обязательных требований в парикмахерских, салонах</w:t>
      </w:r>
    </w:p>
    <w:p w:rsidR="003226AE" w:rsidRDefault="003226AE">
      <w:pPr>
        <w:pStyle w:val="ConsPlusNonformat"/>
        <w:jc w:val="both"/>
      </w:pPr>
      <w:r>
        <w:t xml:space="preserve">                             красоты, соляриях</w:t>
      </w:r>
    </w:p>
    <w:p w:rsidR="003226AE" w:rsidRDefault="003226AE">
      <w:pPr>
        <w:pStyle w:val="ConsPlusNonformat"/>
        <w:jc w:val="both"/>
      </w:pPr>
    </w:p>
    <w:p w:rsidR="003226AE" w:rsidRDefault="003226AE">
      <w:pPr>
        <w:pStyle w:val="ConsPlusNonformat"/>
        <w:jc w:val="both"/>
      </w:pPr>
      <w:r>
        <w:t xml:space="preserve">    Настоящая   форма   проверочного  листа  (списка  основных  контрольных</w:t>
      </w:r>
    </w:p>
    <w:p w:rsidR="003226AE" w:rsidRDefault="003226AE">
      <w:pPr>
        <w:pStyle w:val="ConsPlusNonformat"/>
        <w:jc w:val="both"/>
      </w:pPr>
      <w:r>
        <w:lastRenderedPageBreak/>
        <w:t>вопросов)  применяется  при  проведении должностными лицами территориальных</w:t>
      </w:r>
    </w:p>
    <w:p w:rsidR="003226AE" w:rsidRDefault="003226AE">
      <w:pPr>
        <w:pStyle w:val="ConsPlusNonformat"/>
        <w:jc w:val="both"/>
      </w:pPr>
      <w:r>
        <w:t>органов  Федерального  медико-биологического  агентства плановых проверок в</w:t>
      </w:r>
    </w:p>
    <w:p w:rsidR="003226AE" w:rsidRDefault="003226AE">
      <w:pPr>
        <w:pStyle w:val="ConsPlusNonformat"/>
        <w:jc w:val="both"/>
      </w:pPr>
      <w:r>
        <w:t>рамках          осуществления         федерального         государственного</w:t>
      </w:r>
    </w:p>
    <w:p w:rsidR="003226AE" w:rsidRDefault="003226AE">
      <w:pPr>
        <w:pStyle w:val="ConsPlusNonformat"/>
        <w:jc w:val="both"/>
      </w:pPr>
      <w:r>
        <w:t>санитарно-эпидемиологического    надзора    за   соблюдением   обязательных</w:t>
      </w:r>
    </w:p>
    <w:p w:rsidR="003226AE" w:rsidRDefault="003226AE">
      <w:pPr>
        <w:pStyle w:val="ConsPlusNonformat"/>
        <w:jc w:val="both"/>
      </w:pPr>
      <w:r>
        <w:t>требований в парикмахерских, салонах красоты, соляриях.</w:t>
      </w:r>
    </w:p>
    <w:p w:rsidR="003226AE" w:rsidRDefault="003226AE">
      <w:pPr>
        <w:pStyle w:val="ConsPlusNonformat"/>
        <w:jc w:val="both"/>
      </w:pPr>
      <w:r>
        <w:t xml:space="preserve">    Предмет  плановой  проверки  ограничивается требованиями, изложенными в</w:t>
      </w:r>
    </w:p>
    <w:p w:rsidR="003226AE" w:rsidRDefault="003226AE">
      <w:pPr>
        <w:pStyle w:val="ConsPlusNonformat"/>
        <w:jc w:val="both"/>
      </w:pPr>
      <w:r>
        <w:t>форме проверочного листа.</w:t>
      </w:r>
    </w:p>
    <w:p w:rsidR="003226AE" w:rsidRDefault="003226AE">
      <w:pPr>
        <w:pStyle w:val="ConsPlusNonformat"/>
        <w:jc w:val="both"/>
      </w:pPr>
      <w:r>
        <w:t xml:space="preserve">    1.      Наименование      территориального      органа     Федерального</w:t>
      </w:r>
    </w:p>
    <w:p w:rsidR="003226AE" w:rsidRDefault="003226AE">
      <w:pPr>
        <w:pStyle w:val="ConsPlusNonformat"/>
        <w:jc w:val="both"/>
      </w:pPr>
      <w:r>
        <w:t>медико-биологического агентства:</w:t>
      </w:r>
    </w:p>
    <w:p w:rsidR="003226AE" w:rsidRDefault="003226AE">
      <w:pPr>
        <w:pStyle w:val="ConsPlusNonformat"/>
        <w:jc w:val="both"/>
      </w:pPr>
      <w:r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   2.  Проверочный лист утвержден приказом ФМБА России от 29.09.2017 N 193</w:t>
      </w:r>
    </w:p>
    <w:p w:rsidR="003226AE" w:rsidRDefault="003226AE">
      <w:pPr>
        <w:pStyle w:val="ConsPlusNonformat"/>
        <w:jc w:val="both"/>
      </w:pPr>
      <w:r>
        <w:t>"Об  утверждении  форм  проверочных  листов (списков контрольных вопросов),</w:t>
      </w:r>
    </w:p>
    <w:p w:rsidR="003226AE" w:rsidRDefault="003226AE">
      <w:pPr>
        <w:pStyle w:val="ConsPlusNonformat"/>
        <w:jc w:val="both"/>
      </w:pPr>
      <w:r>
        <w:t>используемых   должностными   лицами   Федерального   медико-биологического</w:t>
      </w:r>
    </w:p>
    <w:p w:rsidR="003226AE" w:rsidRDefault="003226AE">
      <w:pPr>
        <w:pStyle w:val="ConsPlusNonformat"/>
        <w:jc w:val="both"/>
      </w:pPr>
      <w:r>
        <w:t>агентства  и его территориальных органов при проведении плановых проверок в</w:t>
      </w:r>
    </w:p>
    <w:p w:rsidR="003226AE" w:rsidRDefault="003226AE">
      <w:pPr>
        <w:pStyle w:val="ConsPlusNonformat"/>
        <w:jc w:val="both"/>
      </w:pPr>
      <w:r>
        <w:t>рамках          осуществления         федерального         государственного</w:t>
      </w:r>
    </w:p>
    <w:p w:rsidR="003226AE" w:rsidRDefault="003226AE">
      <w:pPr>
        <w:pStyle w:val="ConsPlusNonformat"/>
        <w:jc w:val="both"/>
      </w:pPr>
      <w:r>
        <w:t>санитарно-эпидемиологического    надзора    на    предприятиях   (объектах)</w:t>
      </w:r>
    </w:p>
    <w:p w:rsidR="003226AE" w:rsidRDefault="003226AE">
      <w:pPr>
        <w:pStyle w:val="ConsPlusNonformat"/>
        <w:jc w:val="both"/>
      </w:pPr>
      <w:r>
        <w:t>общественного питания, торговли, а также в парикмахерских, салонах красоты,</w:t>
      </w:r>
    </w:p>
    <w:p w:rsidR="003226AE" w:rsidRDefault="003226AE">
      <w:pPr>
        <w:pStyle w:val="ConsPlusNonformat"/>
        <w:jc w:val="both"/>
      </w:pPr>
      <w:r>
        <w:t>соляриях".</w:t>
      </w:r>
    </w:p>
    <w:p w:rsidR="003226AE" w:rsidRDefault="003226AE">
      <w:pPr>
        <w:pStyle w:val="ConsPlusNonformat"/>
        <w:jc w:val="both"/>
      </w:pPr>
      <w:r>
        <w:t xml:space="preserve">    3. Наименование юридического лица, фамилия, имя, отчество (при наличии)</w:t>
      </w:r>
    </w:p>
    <w:p w:rsidR="003226AE" w:rsidRDefault="003226AE">
      <w:pPr>
        <w:pStyle w:val="ConsPlusNonformat"/>
        <w:jc w:val="both"/>
      </w:pPr>
      <w:r>
        <w:t>индивидуального предпринимателя:</w:t>
      </w:r>
    </w:p>
    <w:p w:rsidR="003226AE" w:rsidRDefault="003226AE">
      <w:pPr>
        <w:pStyle w:val="ConsPlusNonformat"/>
        <w:jc w:val="both"/>
      </w:pPr>
      <w:r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   4.  Место проведения плановой проверки с заполнением проверочного листа</w:t>
      </w:r>
    </w:p>
    <w:p w:rsidR="003226AE" w:rsidRDefault="003226AE">
      <w:pPr>
        <w:pStyle w:val="ConsPlusNonformat"/>
        <w:jc w:val="both"/>
      </w:pPr>
      <w:r>
        <w:t>и   (или)   указание  на  используемые  юридическим  лицом,  индивидуальным</w:t>
      </w:r>
    </w:p>
    <w:p w:rsidR="003226AE" w:rsidRDefault="003226AE">
      <w:pPr>
        <w:pStyle w:val="ConsPlusNonformat"/>
        <w:jc w:val="both"/>
      </w:pPr>
      <w:r>
        <w:t>предпринимателем производственные объекты:</w:t>
      </w:r>
    </w:p>
    <w:p w:rsidR="003226AE" w:rsidRDefault="003226AE">
      <w:pPr>
        <w:pStyle w:val="ConsPlusNonformat"/>
        <w:jc w:val="both"/>
      </w:pPr>
      <w:r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   5.   Реквизиты   распоряжения  или  приказа  руководителя,  заместителя</w:t>
      </w:r>
    </w:p>
    <w:p w:rsidR="003226AE" w:rsidRDefault="003226AE">
      <w:pPr>
        <w:pStyle w:val="ConsPlusNonformat"/>
        <w:jc w:val="both"/>
      </w:pPr>
      <w:r>
        <w:t>руководителя  территориального  органа  Федерального  медико-биологического</w:t>
      </w:r>
    </w:p>
    <w:p w:rsidR="003226AE" w:rsidRDefault="003226AE">
      <w:pPr>
        <w:pStyle w:val="ConsPlusNonformat"/>
        <w:jc w:val="both"/>
      </w:pPr>
      <w:r>
        <w:t>агентства о проведении проверки:</w:t>
      </w:r>
    </w:p>
    <w:p w:rsidR="003226AE" w:rsidRDefault="003226AE">
      <w:pPr>
        <w:pStyle w:val="ConsPlusNonformat"/>
        <w:jc w:val="both"/>
      </w:pPr>
      <w:r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   (дата и номер документа, должность, фамилия и инициалы должностного</w:t>
      </w:r>
    </w:p>
    <w:p w:rsidR="003226AE" w:rsidRDefault="003226AE">
      <w:pPr>
        <w:pStyle w:val="ConsPlusNonformat"/>
        <w:jc w:val="both"/>
      </w:pPr>
      <w:r>
        <w:t xml:space="preserve">                       лица, подписавшего документ)</w:t>
      </w:r>
    </w:p>
    <w:p w:rsidR="003226AE" w:rsidRDefault="003226AE">
      <w:pPr>
        <w:pStyle w:val="ConsPlusNonformat"/>
        <w:jc w:val="both"/>
      </w:pPr>
      <w:r>
        <w:t xml:space="preserve">    6.  Учетный номер проверки и дата присвоения учетного номера проверки в</w:t>
      </w:r>
    </w:p>
    <w:p w:rsidR="003226AE" w:rsidRDefault="003226AE">
      <w:pPr>
        <w:pStyle w:val="ConsPlusNonformat"/>
        <w:jc w:val="both"/>
      </w:pPr>
      <w:r>
        <w:t>едином реестре проверок:</w:t>
      </w:r>
    </w:p>
    <w:p w:rsidR="003226AE" w:rsidRDefault="003226AE">
      <w:pPr>
        <w:pStyle w:val="ConsPlusNonformat"/>
        <w:jc w:val="both"/>
      </w:pPr>
      <w:r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   7.  Должность,  фамилия  и  инициалы должностного лица территориального</w:t>
      </w:r>
    </w:p>
    <w:p w:rsidR="003226AE" w:rsidRDefault="003226AE">
      <w:pPr>
        <w:pStyle w:val="ConsPlusNonformat"/>
        <w:jc w:val="both"/>
      </w:pPr>
      <w:r>
        <w:t>органа  Федерального  медико-биологического агентства, проводящего плановую</w:t>
      </w:r>
    </w:p>
    <w:p w:rsidR="003226AE" w:rsidRDefault="003226AE">
      <w:pPr>
        <w:pStyle w:val="ConsPlusNonformat"/>
        <w:jc w:val="both"/>
      </w:pPr>
      <w:r>
        <w:t>проверку и заполняющего проверочный лист:</w:t>
      </w:r>
    </w:p>
    <w:p w:rsidR="003226AE" w:rsidRDefault="003226AE">
      <w:pPr>
        <w:pStyle w:val="ConsPlusNonformat"/>
        <w:jc w:val="both"/>
      </w:pPr>
      <w:r>
        <w:t>__________________________________________________________________________.</w:t>
      </w:r>
    </w:p>
    <w:p w:rsidR="003226AE" w:rsidRDefault="003226AE">
      <w:pPr>
        <w:pStyle w:val="ConsPlusNonformat"/>
        <w:jc w:val="both"/>
      </w:pPr>
      <w:r>
        <w:t xml:space="preserve">    8.  Перечень  вопросов,  отражающих содержание обязательных требований,</w:t>
      </w:r>
    </w:p>
    <w:p w:rsidR="003226AE" w:rsidRDefault="003226AE">
      <w:pPr>
        <w:pStyle w:val="ConsPlusNonformat"/>
        <w:jc w:val="both"/>
      </w:pPr>
      <w:r>
        <w:t>ответы  на которые однозначно свидетельствуют о соблюдении или несоблюдении</w:t>
      </w:r>
    </w:p>
    <w:p w:rsidR="003226AE" w:rsidRDefault="003226AE">
      <w:pPr>
        <w:pStyle w:val="ConsPlusNonformat"/>
        <w:jc w:val="both"/>
      </w:pPr>
      <w:r>
        <w:t>юридическим лицом, индивидуальным предпринимателем обязательных требований,</w:t>
      </w:r>
    </w:p>
    <w:p w:rsidR="003226AE" w:rsidRDefault="003226AE">
      <w:pPr>
        <w:pStyle w:val="ConsPlusNonformat"/>
        <w:jc w:val="both"/>
      </w:pPr>
      <w:r>
        <w:t>составляющих предмет проверки:</w:t>
      </w:r>
    </w:p>
    <w:p w:rsidR="003226AE" w:rsidRDefault="003226AE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535"/>
        <w:gridCol w:w="1077"/>
        <w:gridCol w:w="2891"/>
      </w:tblGrid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Вопросы, отражающие содержание обязательных требований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Ответы на вопросы &lt;1&gt;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1. Общие требования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 xml:space="preserve">Представлено ли юридическим лицом или индивидуальным предпринимателем уведомление в территориальные органы ФМБА России о начале осуществления предпринимательской деятельности </w:t>
            </w:r>
            <w:r>
              <w:lastRenderedPageBreak/>
              <w:t>организации?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статья 8 Федерального закона N 294-ФЗ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Имеются ли в организации документы, подтверждающие безопасность применяемой парфюмерно-косметической продукции?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1.6 СанПиН 2.1.2.2631-10 "Санитарно-эпидемиологические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парикмахерские и косметические услуги" &lt;38&gt; (далее - СанПиН 2.1.2.2631-10)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наличие грызунов и бытовых членистоногих (насекомых, клещей) во всех основных и подсобных помещениях организации?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9.3 СанПиН 2.1.2.2631-10;</w:t>
            </w:r>
          </w:p>
          <w:p w:rsidR="003226AE" w:rsidRDefault="003226AE">
            <w:pPr>
              <w:pStyle w:val="ConsPlusNormal"/>
              <w:jc w:val="center"/>
            </w:pPr>
            <w:r>
              <w:t>СанПиН 3.5.2.3472-17;</w:t>
            </w:r>
          </w:p>
          <w:p w:rsidR="003226AE" w:rsidRDefault="003226AE">
            <w:pPr>
              <w:pStyle w:val="ConsPlusNormal"/>
              <w:jc w:val="center"/>
            </w:pPr>
            <w:r>
              <w:t>СП 3.5.3.3223-14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график, утвержденный администрацией, на проведение генеральной уборки?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9.5 СанПиН 2.1.2.2631-10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Имеют ли работники личную медицинскую книжку установленного образца с отметками о: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9.26, 9.29 СанПиН 2.1.2.2631-10; приказ Минздравсоцразвития России N 302н; приказ &lt;39&gt;; пункт 8.6, глава IX СП 3.1.5.2826-10 "Профилактика ВИЧ-инфекции" &lt;40&gt; (далее - СП 3.1.5.2826-10);</w:t>
            </w:r>
          </w:p>
          <w:p w:rsidR="003226AE" w:rsidRDefault="003226AE">
            <w:pPr>
              <w:pStyle w:val="ConsPlusNormal"/>
              <w:jc w:val="center"/>
            </w:pPr>
            <w:r>
              <w:t>статьи 29, 34 - 36 Федерального закона N 52-ФЗ;</w:t>
            </w:r>
          </w:p>
          <w:p w:rsidR="003226AE" w:rsidRDefault="003226AE">
            <w:pPr>
              <w:pStyle w:val="ConsPlusNormal"/>
              <w:jc w:val="center"/>
            </w:pPr>
            <w:r>
              <w:t>пункты 1, 2 приложения 1 к приказу &lt;41&gt;; статьи 29, 34 - 36 Федерального закона N 52-ФЗ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прохождении медицинских осмотров;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результатах лабораторных исследований;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выполнении прививок;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прохождении профессиональной гигиенической подготовки и аттестации?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"Знак о запрете курения", размещенный у входа на территорию и в здание организации, а также в местах общего пользования, в том числе туалетах?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6 части 1 и часть 5 статьи 12 Федерального закона N 15-ФЗ;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5 Требований к знаку о запрете курения и к порядку его размещения, утвержденных приказом Минздрава России от 12.05.2014 N 214н &lt;42&gt;</w:t>
            </w: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2. Требования к размещению организаций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при размещении организации в зданиях (помещениях), встроенных, встроенно-пристроенных к жилым и общественным зданиям?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2.1, 2.2, 2.3, 3.4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размещение организации выше первого этажа жилых зданий либо выше второго этажа при отсутствии входа в организацию, изолированного от жилой части здания?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2.2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изолированный вход в организацию при ее размещении в жилом здании?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2.2 СанПиН 2.1.2.2631-10;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3.3 СанПиН 2.1.2.2645-10</w:t>
            </w: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3. Требования к устройству и оборудованию помещений организации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в организации помещение или специальное место для дезинфекции, предстерилизационной очистки и стерилизации инструментов, оборудованное раковиной с подводкой горячей и холодной воды?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3.2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Обеспечено ли размещение в отдельных помещениях кабинетов педикюра, массажа, солярия, пирсинга, татуажа и косметического кабинета?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3.3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гигиенические требования к воздухообмену помещений и параметрам микроклимата при размещении отдельных рабочих мест для маникюра в помещениях общественных зданий, в том числе торговых центров?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3.4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Предусмотрен ли изолированный кабинет в случае совмещения выполнения услуг маникюра и педикюра при организации одного рабочего места для мастера?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3.5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в педикюрном кабинете не менее 2-х ванн для ног (если не используются одноразовые вкладыши) с подводкой горячей и холодной воды и отдельная раковина для мытья рук?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3.6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Оборудован ли косметический кабинет, рассчитанный на 2 или 3 рабочих места, изолирующими перегородками высотой 1,8 или 2,0 м?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3.7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Оборудованы ли рабочие места мебелью, позволяющей проводить обработку моющими и дезинфицирующими средствами?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3.8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Оборудованы ли рабочие места парикмахеров креслами, туалетными столами с раковинами для мытья волос (при отсутствии специального места для мытья волос)?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3.9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комната для отдыха и приема пищи персоналом?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3.10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3.10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гардероб и условия для раздельного хранения личной и специальной одежды?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3.10, 9.12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3.11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санузел для персонала?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3.10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3.12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Имеются ли помещения или место для хранения инвентаря, мусора и остриженных волос?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3.10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3.13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помещение для хранения чистого белья и парфюмерно-косметических средств, оборудованное стеллажами или шкафами?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3.12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3.14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помещение для хранения грязного белья, оборудованное емкостями с крышками, покрытие которых позволяет проводить их мытье и дезинфекцию?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3.12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3.15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к условиям хранения на рабочем месте используемой в течение рабочей смены парфюмерно-косметической продукции, указанным в инструкции по ее применению?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3.13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3.16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изолированное помещение для проведения постижерных работ, если таковые проводятся?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3.14 СанПиН 2.1.2.2631-10</w:t>
            </w: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4. Требования к оборудованию и содержанию соляриев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использование в солярии оборудования с диапазоном ультрафиолетового излучения УФ-С?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4.1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Имеются ли технические паспорта и инструкции на русском языке на все аппараты (солярии), а также документы, подтверждающие их безопасность?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4.2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Обеспечена ли необходимая площадь помещения, где установлена кабина солярия?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4.3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Организована ли в помещении, где расположена кабина солярия, рабочая зона оператора (за исключением случаев предоставления услуги солярия в автоматическом режиме)?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4.4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Обеспечено ли предоставление услуги солярия только в автоматическом режиме в случае отсутствия рабочей зоны оператора?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4.4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доступ персонала и посетителей к умывальнику и санузлу?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4.4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Оборудована ли зона оператора пультом дистанционного управления солярием (соляриями), исключающим самовольное изменение времени сеанса клиентом?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4.5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Оборудовано ли помещение для эксплуатации соляриев приточно-вытяжной вентиляцией с механическим побуждением, обеспечивающей трех- или четырехкратный воздухообмен в час?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4.6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Обеспечивается ли при отсутствии приточно-вытяжной вентиляции естественный приток воздуха в помещение в случае установки аппаратов (соляриев), оборудованных собственной системой вентиляции?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4.6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Обеспечивается ли соответствие температуры и влажности воздуха в кабине солярия требованиям технической документации на данный аппарат, но не выше значения температуры, составляющего 28 °C?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4.7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Соответствует ли значение температуры воздуха в помещении, в котором размещается кабина солярия, диапазону от 18 до 24 °C?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4.7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Позволяет ли отделка помещения, в котором размещается кабина солярия, проводить влажную уборку и дезинфекцию?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4.9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требования по замене ламп при нормативной выработке часов, указанных в техническом паспорте ламп?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4.8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отметка в журнале о замене ламп?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4.8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Доступна ли посетителям информация о замене ламп?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4.8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Имеются ли документы, подтверждающие направление отработанных ламп в специализированные организации для их утилизации в соответствии с требованиями законодательства Российской Федерации?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4.8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Обрабатываются ли все поверхности кабины солярия после каждого сеанса дезинфицирующими средствами?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4.10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Предоставляются ли посетителям при использовании вертикального солярия одноразовые полотенца для выстилания кабины солярия или одноразовые тапочки?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4.10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4.19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Проводится ли периодическая, по мере загрязнения, очистка вентиляционных отверстий внутри аппарата солярия?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4.11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4.20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Соответствуют ли уровни физических факторов, воздействующих на персонал и посетителей соляриев, гигиеническим нормативам?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4.12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4.21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Превышает ли интенсивность ультрафиолетового излучения нормативные значения (1,9 Вт/м</w:t>
            </w:r>
            <w:r>
              <w:rPr>
                <w:vertAlign w:val="superscript"/>
              </w:rPr>
              <w:t>2</w:t>
            </w:r>
            <w:r>
              <w:t xml:space="preserve"> в диапазоне 280 - 315 нм и 10 Вт/м</w:t>
            </w:r>
            <w:r>
              <w:rPr>
                <w:vertAlign w:val="superscript"/>
              </w:rPr>
              <w:t>2</w:t>
            </w:r>
            <w:r>
              <w:t xml:space="preserve"> в диапазоне 315 - 400 нм)?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4.13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4.22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запрет на ультрафиолетовое излучение в диапазоне 200 - 280 нм от изделий облучательного действия?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4.13 СанПиН 2.1.2.2631-10</w:t>
            </w:r>
          </w:p>
        </w:tc>
      </w:tr>
      <w:tr w:rsidR="003226A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4.23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Доводится ли до сведения посетителей информация: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4.14 СанПиН 2.1.2.2631-10</w:t>
            </w: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о необходимости внимательного ознакомления с инструкцией по инсоляции;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о необходимости использования специальных очков;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об обязательном определении времени экспозиции (сеанса) по таблице фототипов человека;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о воздействии некоторых косметических средств и лекарственных препаратов на изменение чувствительности к ультрафиолетовому облучению и связанными с этим ограничениями;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о соблюдении 48-часового интервала между двумя первыми сеансами;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о канцерогенной опасности ультрафиолетового излучения;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о запрете на посещение солярия лицами, не достигшими 18 лет;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о необходимости консультации у врача для определения возможности принятия процедур инсоляции;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- о перечне заболеваний, при которых принятие данной процедуры ограничено или противопоказано?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5. Требования к внутренней отделке помещений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Используются ли для отделки помещений организации материалы, на которые имеются документы, подтверждающие безопасность данных материалов?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5.1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Позволяют ли поверхности стен, потолков, наружная и внутренняя поверхность мебели проводить влажную уборку и обработку дезинфицирующими средствами?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5.2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Позволяет ли покрытие полов в организации проводить влажную уборку с использованием моющих и дезинфицирующих средств?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5.3 СанПиН 2.1.2.2631-10</w:t>
            </w: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6. Требования к водоснабжению и канализации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в организации централизованная система хозяйственно-питьевого водоснабжения, в том числе горячего, и канализации?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6.1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Оборудованы ли помещения организации автономными системами водоснабжения и водоотведения при отсутствии централизованных систем?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6.3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Оборудованы ли помещения организации при отсутствии централизованного горячего водоснабжения проточными и непроточными водонагревающими устройствами?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6.4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Оборудованы ли производственные и санитарно-бытовые помещения стационарными санитарно-техническими приборами?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6.5 СанПиН 2.1.2.2631-10</w:t>
            </w: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7. Требования к микроклимату помещений и шуму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Соответствуют ли параметры микроклимата в помещениях организации допустимым значениям с учетом периода года?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7.1, приложение 2 СанПиН 2.1.2.2631-10;</w:t>
            </w:r>
          </w:p>
          <w:p w:rsidR="003226AE" w:rsidRDefault="003226AE">
            <w:pPr>
              <w:pStyle w:val="ConsPlusNormal"/>
              <w:jc w:val="center"/>
            </w:pPr>
            <w:r>
              <w:t>глава II, приложения 4 и 5 СанПиН 2.2.4.3359-16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Оборудованы ли помещения организации общеобменной механической приточно-вытяжной вентиляцией?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7.4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Предусмотрено ли проветривание или естественная вытяжная вентиляция в организациях, в которых количество рабочих мест составляет не более трех и отсутствует общеобменная механическая приточно-вытяжная вентиляция?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7.5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Оборудовано ли местной принудительной вытяжной вентиляцией рабочее место мастера по наращиванию ногтей?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7.6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Обеспечено ли проведение планово-предупредительного ремонта всех вентиляционных установок в соответствии с рекомендациями фирмы-изготовителя, а также наличие паспортов на данные установки?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7.8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7.6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Соответствуют ли уровни физических факторов на рабочих местах гигиеническим требованиям к микроклимату производственных помещений и санитарным нормам шума?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7.9 СанПиН 2.1.2.2631-10;</w:t>
            </w:r>
          </w:p>
          <w:p w:rsidR="003226AE" w:rsidRDefault="003226AE">
            <w:pPr>
              <w:pStyle w:val="ConsPlusNormal"/>
              <w:jc w:val="center"/>
            </w:pPr>
            <w:r>
              <w:t>главы II - III СанПиН 22.4.3359-16</w:t>
            </w: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8. Требования к искусственному и естественному освещению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Соответствует ли гигиеническим нормативам освещенность на рабочих местах?</w:t>
            </w:r>
          </w:p>
          <w:p w:rsidR="003226AE" w:rsidRDefault="003226AE">
            <w:pPr>
              <w:pStyle w:val="ConsPlusNormal"/>
            </w:pPr>
            <w:r>
              <w:t>(результаты лабораторных замеров)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8.1, приложение 4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требования к видам ламп, используемых для общего и местного искусственного освещения производственных и вспомогательных помещений организации?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8.2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комбинированное освещение (общее и местное) на рабочих местах маникюрных и педикюрных кабинетов, кабинетов декоративной косметики?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8.3 СанПиН 2.1.2.2631-10</w:t>
            </w:r>
          </w:p>
        </w:tc>
      </w:tr>
      <w:tr w:rsidR="003226AE"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  <w:outlineLvl w:val="1"/>
            </w:pPr>
            <w:r>
              <w:t>9. Требования к содержанию помещений и организации санитарно-гигиенического и противоэпидемического режима работы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Проводится ли дезинфекция, предстерилизационная очистка, стерилизация инструментов, изделий и расходных материалов?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9.2, 9.9, 9.16, 9.17, 9.19, 9.22, 9.23, 9.24, 9.18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режимы дезинфекции, предстерилизационной очистки, стерилизации инструментов, изделий и расходных материалов?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9.2, 9.9, 9.16, 9.17, 9.18, 9.19, 9.22, 9.23, 9.24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Осуществляется ли не менее 2 раз в день влажная уборка помещений с использованием моющих и дезинфицирующих средств?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9.1, 9.4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Промаркирован ли уборочный инвентарь?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9.4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Хранится ли уборочный инвентарь в специально выделенном помещении?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9.4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порядок сбора, хранения и утилизации остриженных волос?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9.6, 10.2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в наличии закрывающийся совок для сбора остриженных волос?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9.6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Ведется ли учет дезинфекции и стерилизации инструментов в целях профилактики инфекций и заболеваний, в том числе парентеральных гепатитов, ВИЧ-инфекции, туберкулеза, грибковых заболеваний?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9.9 СанПиН 2.1.2.2631-10;</w:t>
            </w:r>
          </w:p>
          <w:p w:rsidR="003226AE" w:rsidRDefault="003226AE">
            <w:pPr>
              <w:pStyle w:val="ConsPlusNormal"/>
              <w:jc w:val="center"/>
            </w:pPr>
            <w:r>
              <w:t>глава XI СанПиН 3.1.1.2341-08 "Профилактика вирусного гепатита B" &lt;43&gt;;</w:t>
            </w:r>
          </w:p>
          <w:p w:rsidR="003226AE" w:rsidRDefault="003226AE">
            <w:pPr>
              <w:pStyle w:val="ConsPlusNormal"/>
              <w:jc w:val="center"/>
            </w:pPr>
            <w:r>
              <w:t>пункт 8.6 СП 3.1.5.2826-10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порядок раздельного хранения запаса чистого белья, использованного белья, парфюмерно-косметических, моющих и дезинфекционных средств?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9.10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требование о хранении чистого белья на открытых стеллажах или на рабочих местах только в индивидуальной упаковке?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9.10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Используются ли одноразовые шапочки, накидки, полотенца, салфетки, простыни для клиентов?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9.10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Применяются ли пеньюары из синтетической ткани с одноразовыми подворотничками или с чистыми хлопчатобумажными салфетками?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9.10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Производится ли стирка использованного белья и рабочей одежды централизованно?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9.12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Хранится ли рабочая одежда персонала отдельно от его личной одежды?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9.12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Имеются ли чистые индивидуальные салфетки или ватные тампоны для удаления остриженных волос в случае, если не используется дезинфицируемая после каждого клиента кисточка для их удаления?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9.13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Заменяется ли после каждого клиента тампон, применяемый для смачивания волос раствором при выполнении химической завивки?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9.14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Осуществляется ли очистка и дезинфекция бывшего в употреблении инструментария после каждого клиента?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пункты 9.16, 9.17, 9.24, 9.15, 9.19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в наличие для одного рабочего места не менее трех минимальных наборов типовых инструментов для оказания услуги?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9.21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9.19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Проводится ли двухкратная протирка дезинфицирующим раствором электродов косметического оборудования и приборов?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9.23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9.20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Осуществляется ли дезинфекция инструментов, используемых для манипуляций, при которых возможно повреждение кожных покровов (маникюр, педикюр, татуаж, пирсинг, пилинг, косметические услуги)?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9.24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9.21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в наличии клеенчатый чехол или одноразовый чехол для подушки, подкладываемой под ногу при проведении педикюра?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9.18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9.22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Используются ли одноразовые непромокаемые салфетки для каждого посетителя при выполнении маникюра, педикюра?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9.20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9.23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Используется ли для стерилизации инструментов оборудование и материалы, на которые имеются документы, подтверждающие безопасность данных материалов и оборудования?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9.25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9.24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в организации для повседневного контроля режима дезинфекции, предстерилизационной очистки, стерилизации инструментов, используемых при маникюре, педикюре, работник, прошедший обучение?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9.26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9.25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Применяются ли в организации дезинфекционные средства, прошедшие государственную регистрацию?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9.27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9.26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Имеются ли закрывающиеся, промаркированные емкости для дезинфекции инструментария с указанием названия средства, его концентрации, назначения, даты приготовления?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9.28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9.27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Соблюдаются ли мероприятия по обеспечению безопасности труда в соответствии с инструкцией на применяемое дезинфекционное средство (работа в резиновых перчатках, приготовление растворов при необходимости, в специальных помещениях с механической или естественной приточно-вытяжной вентиляцией, либо в специально оборудованном месте)?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9.28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9.28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Обеспечен ли персонал организации специальной одеждой и средствами индивидуальной защиты?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9.29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9.29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Имеется ли в организации аптечка для оказания первой помощи?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пункт 9.30 СанПиН 2.1.2.2631-10</w:t>
            </w:r>
          </w:p>
        </w:tc>
      </w:tr>
      <w:tr w:rsidR="003226A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9.30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  <w:r>
              <w:t>Соблюдается ли требования к сбору и временному хранению отходов, люминесцентных ламп, ламп соляриев и бактерицидных ламп?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AE" w:rsidRDefault="003226AE">
            <w:pPr>
              <w:pStyle w:val="ConsPlusNormal"/>
              <w:jc w:val="center"/>
            </w:pPr>
            <w:r>
              <w:t>глава X СанПиН 2.1.2.2631-10</w:t>
            </w:r>
          </w:p>
        </w:tc>
      </w:tr>
    </w:tbl>
    <w:p w:rsidR="003226AE" w:rsidRDefault="003226AE">
      <w:pPr>
        <w:pStyle w:val="ConsPlusNormal"/>
        <w:jc w:val="both"/>
      </w:pPr>
    </w:p>
    <w:p w:rsidR="003226AE" w:rsidRDefault="003226AE">
      <w:pPr>
        <w:pStyle w:val="ConsPlusNonformat"/>
        <w:jc w:val="both"/>
      </w:pPr>
      <w:r>
        <w:t xml:space="preserve">    _________________________________  ___________  _______________ 20__ г.</w:t>
      </w:r>
    </w:p>
    <w:p w:rsidR="003226AE" w:rsidRDefault="003226AE">
      <w:pPr>
        <w:pStyle w:val="ConsPlusNonformat"/>
        <w:jc w:val="both"/>
      </w:pPr>
      <w:r>
        <w:t xml:space="preserve">      (инициалы, фамилия, должность     (подпись)        (дата)</w:t>
      </w:r>
    </w:p>
    <w:p w:rsidR="003226AE" w:rsidRDefault="003226AE">
      <w:pPr>
        <w:pStyle w:val="ConsPlusNonformat"/>
        <w:jc w:val="both"/>
      </w:pPr>
      <w:r>
        <w:t xml:space="preserve">       представителя проверяемого</w:t>
      </w:r>
    </w:p>
    <w:p w:rsidR="003226AE" w:rsidRDefault="003226AE">
      <w:pPr>
        <w:pStyle w:val="ConsPlusNonformat"/>
        <w:jc w:val="both"/>
      </w:pPr>
      <w:r>
        <w:t xml:space="preserve">                субъекта)</w:t>
      </w:r>
    </w:p>
    <w:p w:rsidR="003226AE" w:rsidRDefault="003226AE">
      <w:pPr>
        <w:pStyle w:val="ConsPlusNonformat"/>
        <w:jc w:val="both"/>
      </w:pPr>
    </w:p>
    <w:p w:rsidR="003226AE" w:rsidRDefault="003226AE">
      <w:pPr>
        <w:pStyle w:val="ConsPlusNonformat"/>
        <w:jc w:val="both"/>
      </w:pPr>
      <w:r>
        <w:t xml:space="preserve">    _________________________________  ___________  _______________ 20__ г.</w:t>
      </w:r>
    </w:p>
    <w:p w:rsidR="003226AE" w:rsidRDefault="003226AE">
      <w:pPr>
        <w:pStyle w:val="ConsPlusNonformat"/>
        <w:jc w:val="both"/>
      </w:pPr>
      <w:r>
        <w:t xml:space="preserve">      (инициалы, фамилия, должность     (подпись)        (дата)</w:t>
      </w:r>
    </w:p>
    <w:p w:rsidR="003226AE" w:rsidRDefault="003226AE">
      <w:pPr>
        <w:pStyle w:val="ConsPlusNonformat"/>
        <w:jc w:val="both"/>
      </w:pPr>
      <w:r>
        <w:t xml:space="preserve">     должностного лица, проводящего</w:t>
      </w:r>
    </w:p>
    <w:p w:rsidR="003226AE" w:rsidRDefault="003226AE">
      <w:pPr>
        <w:pStyle w:val="ConsPlusNonformat"/>
        <w:jc w:val="both"/>
      </w:pPr>
      <w:r>
        <w:t xml:space="preserve">    плановую проверку и заполняющего</w:t>
      </w:r>
    </w:p>
    <w:p w:rsidR="003226AE" w:rsidRDefault="003226AE">
      <w:pPr>
        <w:pStyle w:val="ConsPlusNonformat"/>
        <w:jc w:val="both"/>
      </w:pPr>
      <w:r>
        <w:t xml:space="preserve">           проверочный лист)</w:t>
      </w: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ind w:firstLine="540"/>
        <w:jc w:val="both"/>
      </w:pPr>
      <w:r>
        <w:t>--------------------------------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&lt;38&gt; Утверждены постановление Главного государственного санитарного врача Российской Федерации от 18.05.2010 N 59, зарегистрированным Минюстом России 06.07.2010, регистрационный N 17694, с изменениями, внесенными постановлениями Главного государственного санитарного врача Российской Федерации от 27.01.2014 N 4 (зарегистрировано Минюстом России 04.03.2014, регистрационный N 31499), от 10.06.2016 N 76 (зарегистрировано Минюстом России 22.06.2016 N 42606).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&lt;39&gt; Приказ Минздрава России от 21.03.2014 N 125н "Об утверждении национального календаря профилактических прививок и календаря профилактических прививок по эпидемическим показаниям" (зарегистрирован Минюстом России 25.04.201, регистрационный N 32115, с изменениями внесенными приказами Минздрава России от 16.06.2016 N 370н (зарегистрирован в Минюсте России 04.07.2016, регистрационный N 42728), от 13.04.2017 N 175н (зарегистрирован в Минюсте России 17.05.2017, регистрационный N 46745).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&lt;40&gt; Утверждены постановлением Главного государственного санитарного врача Российской Федерации от 11.01.2011 N 1, зарегистрированным Минюстом России 24.03.2011, регистрационный N 20263, с изменениями внесенными постановлением Главного государственного санитарного врача Российской Федерации от 21.07.2016 N 95 (зарегистрировано Минюстом России 20.10.2016, регистрационный N 44101).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&lt;41&gt; Приказ Минздрава России от 29.06.2000 N 229 "О профессиональной гигиенической подготовке и аттестации должностных лиц и работников организаций" (зарегистрирован Минюстом России 20.07.2000, регистрационный N 2321).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&lt;42&gt; Зарегистрирован Минюстом России 02.07.2014, регистрационный N 32938.</w:t>
      </w:r>
    </w:p>
    <w:p w:rsidR="003226AE" w:rsidRDefault="003226AE">
      <w:pPr>
        <w:pStyle w:val="ConsPlusNormal"/>
        <w:spacing w:before="200"/>
        <w:ind w:firstLine="540"/>
        <w:jc w:val="both"/>
      </w:pPr>
      <w:r>
        <w:t>&lt;43&gt; Утверждены постановлением Главного государственного санитарного врача Российской Федерации от 28.02.2008 N 14, зарегистрированным Минюстом России 26.03.2008, регистрационный N 11411.</w:t>
      </w: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jc w:val="both"/>
      </w:pPr>
    </w:p>
    <w:p w:rsidR="003226AE" w:rsidRDefault="003226A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3226AE">
      <w:headerReference w:type="default" r:id="rId9"/>
      <w:footerReference w:type="default" r:id="rId10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479" w:rsidRDefault="00622479">
      <w:pPr>
        <w:spacing w:after="0" w:line="240" w:lineRule="auto"/>
      </w:pPr>
      <w:r>
        <w:separator/>
      </w:r>
    </w:p>
  </w:endnote>
  <w:endnote w:type="continuationSeparator" w:id="0">
    <w:p w:rsidR="00622479" w:rsidRDefault="00622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6AE" w:rsidRDefault="003226A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3226AE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226AE" w:rsidRDefault="003226AE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226AE" w:rsidRDefault="003226AE">
          <w:pPr>
            <w:pStyle w:val="ConsPlusNormal"/>
            <w:jc w:val="center"/>
            <w:rPr>
              <w:b/>
              <w:bCs/>
            </w:rPr>
          </w:pPr>
          <w:hyperlink r:id="rId1" w:history="1">
            <w:r>
              <w:rPr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226AE" w:rsidRDefault="003226AE">
          <w:pPr>
            <w:pStyle w:val="ConsPlusNormal"/>
            <w:jc w:val="right"/>
          </w:pPr>
          <w:r>
            <w:t xml:space="preserve">Страница </w:t>
          </w:r>
          <w:r>
            <w:fldChar w:fldCharType="begin"/>
          </w:r>
          <w:r>
            <w:instrText>\PAGE</w:instrText>
          </w:r>
          <w:r>
            <w:fldChar w:fldCharType="separate"/>
          </w:r>
          <w:r w:rsidR="00523763">
            <w:rPr>
              <w:noProof/>
            </w:rPr>
            <w:t>39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>\NUMPAGES</w:instrText>
          </w:r>
          <w:r>
            <w:fldChar w:fldCharType="separate"/>
          </w:r>
          <w:r w:rsidR="00523763">
            <w:rPr>
              <w:noProof/>
            </w:rPr>
            <w:t>39</w:t>
          </w:r>
          <w:r>
            <w:fldChar w:fldCharType="end"/>
          </w:r>
        </w:p>
      </w:tc>
    </w:tr>
  </w:tbl>
  <w:p w:rsidR="003226AE" w:rsidRDefault="003226AE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479" w:rsidRDefault="00622479">
      <w:pPr>
        <w:spacing w:after="0" w:line="240" w:lineRule="auto"/>
      </w:pPr>
      <w:r>
        <w:separator/>
      </w:r>
    </w:p>
  </w:footnote>
  <w:footnote w:type="continuationSeparator" w:id="0">
    <w:p w:rsidR="00622479" w:rsidRDefault="00622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3226AE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226AE" w:rsidRDefault="003226AE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ФМБА России от 29.09.2017 N 193</w:t>
          </w:r>
          <w:r>
            <w:rPr>
              <w:sz w:val="16"/>
              <w:szCs w:val="16"/>
            </w:rPr>
            <w:br/>
            <w:t>"Об утверждении форм проверочных листов (списков контрольных вопросов), используе...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226AE" w:rsidRDefault="003226AE">
          <w:pPr>
            <w:pStyle w:val="ConsPlusNormal"/>
            <w:jc w:val="center"/>
            <w:rPr>
              <w:sz w:val="24"/>
              <w:szCs w:val="24"/>
            </w:rPr>
          </w:pPr>
        </w:p>
        <w:p w:rsidR="003226AE" w:rsidRDefault="003226AE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226AE" w:rsidRDefault="003226AE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06.01.2018</w:t>
          </w:r>
        </w:p>
      </w:tc>
    </w:tr>
  </w:tbl>
  <w:p w:rsidR="003226AE" w:rsidRDefault="003226A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3226AE" w:rsidRDefault="003226AE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EF0"/>
    <w:rsid w:val="003226AE"/>
    <w:rsid w:val="00523763"/>
    <w:rsid w:val="00622479"/>
    <w:rsid w:val="0067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14976</Words>
  <Characters>85368</Characters>
  <Application>Microsoft Office Word</Application>
  <DocSecurity>2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ФМБА России от 29.09.2017 N 193"Об утверждении форм проверочных листов (списков контрольных вопросов), используемых должностными лицами Федерального медико-биологического агентства и его территориальных органов при проведении плановых проверок в ра</vt:lpstr>
    </vt:vector>
  </TitlesOfParts>
  <Company>КонсультантПлюс Версия 4016.00.49</Company>
  <LinksUpToDate>false</LinksUpToDate>
  <CharactersWithSpaces>100144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ФМБА России от 29.09.2017 N 193"Об утверждении форм проверочных листов (списков контрольных вопросов), используемых должностными лицами Федерального медико-биологического агентства и его территориальных органов при проведении плановых проверок в ра</dc:title>
  <dc:creator>Елена</dc:creator>
  <cp:lastModifiedBy>Елена</cp:lastModifiedBy>
  <cp:revision>2</cp:revision>
  <dcterms:created xsi:type="dcterms:W3CDTF">2019-06-11T06:49:00Z</dcterms:created>
  <dcterms:modified xsi:type="dcterms:W3CDTF">2019-06-11T06:49:00Z</dcterms:modified>
</cp:coreProperties>
</file>